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AB0C3" w14:textId="71833CF0" w:rsidR="33A718B1" w:rsidRDefault="33A718B1" w:rsidP="47D13800">
      <w:pPr>
        <w:pStyle w:val="Overskrift1"/>
        <w:rPr>
          <w:rFonts w:eastAsia="Yu Gothic Light" w:cs="Times New Roman"/>
        </w:rPr>
      </w:pPr>
      <w:r>
        <w:t>Protokoll KDU i Region Kristiansand IPR</w:t>
      </w:r>
    </w:p>
    <w:p w14:paraId="5CE36046" w14:textId="68E9B026" w:rsidR="33A718B1" w:rsidRDefault="33A718B1" w:rsidP="47D13800">
      <w:pPr>
        <w:pStyle w:val="Overskrift2"/>
        <w:rPr>
          <w:rFonts w:asciiTheme="minorHAnsi" w:eastAsiaTheme="minorEastAsia" w:hAnsiTheme="minorHAnsi" w:cstheme="minorBidi"/>
        </w:rPr>
      </w:pPr>
      <w:r w:rsidRPr="47D13800">
        <w:rPr>
          <w:rFonts w:asciiTheme="minorHAnsi" w:eastAsiaTheme="minorEastAsia" w:hAnsiTheme="minorHAnsi" w:cstheme="minorBidi"/>
        </w:rPr>
        <w:t>TID:</w:t>
      </w:r>
      <w:r>
        <w:tab/>
      </w:r>
      <w:r>
        <w:tab/>
      </w:r>
      <w:r w:rsidRPr="47D13800">
        <w:rPr>
          <w:rFonts w:asciiTheme="minorHAnsi" w:eastAsiaTheme="minorEastAsia" w:hAnsiTheme="minorHAnsi" w:cstheme="minorBidi"/>
        </w:rPr>
        <w:t xml:space="preserve">11.15 - 13.00   </w:t>
      </w:r>
    </w:p>
    <w:p w14:paraId="66E651A0" w14:textId="585B2120" w:rsidR="33A718B1" w:rsidRDefault="33A718B1" w:rsidP="47D13800">
      <w:pPr>
        <w:pStyle w:val="Overskrift2"/>
        <w:rPr>
          <w:rFonts w:asciiTheme="minorHAnsi" w:eastAsiaTheme="minorEastAsia" w:hAnsiTheme="minorHAnsi" w:cstheme="minorBidi"/>
        </w:rPr>
      </w:pPr>
      <w:r w:rsidRPr="47D13800">
        <w:rPr>
          <w:rFonts w:asciiTheme="minorHAnsi" w:eastAsiaTheme="minorEastAsia" w:hAnsiTheme="minorHAnsi" w:cstheme="minorBidi"/>
        </w:rPr>
        <w:t xml:space="preserve">STED: </w:t>
      </w:r>
      <w:r>
        <w:tab/>
      </w:r>
      <w:r w:rsidRPr="47D13800">
        <w:rPr>
          <w:rFonts w:asciiTheme="minorHAnsi" w:eastAsiaTheme="minorEastAsia" w:hAnsiTheme="minorHAnsi" w:cstheme="minorBidi"/>
        </w:rPr>
        <w:t>KS huset i Oslo</w:t>
      </w:r>
      <w:r w:rsidR="5DECB27E" w:rsidRPr="47D13800">
        <w:rPr>
          <w:rFonts w:asciiTheme="minorHAnsi" w:eastAsiaTheme="minorEastAsia" w:hAnsiTheme="minorHAnsi" w:cstheme="minorBidi"/>
        </w:rPr>
        <w:t xml:space="preserve"> </w:t>
      </w:r>
    </w:p>
    <w:p w14:paraId="14E5FE9B" w14:textId="3B427877" w:rsidR="47D13800" w:rsidRDefault="47D13800" w:rsidP="47D13800">
      <w:pPr>
        <w:pStyle w:val="Overskrift2"/>
      </w:pPr>
    </w:p>
    <w:p w14:paraId="4CF3B02A" w14:textId="52B1F17E" w:rsidR="33A718B1" w:rsidRDefault="5DECB27E" w:rsidP="47D13800">
      <w:pPr>
        <w:pStyle w:val="Overskrift2"/>
        <w:rPr>
          <w:rFonts w:eastAsia="Yu Gothic Light" w:cs="Times New Roman"/>
        </w:rPr>
      </w:pPr>
      <w:proofErr w:type="gramStart"/>
      <w:r>
        <w:t>Tilstede</w:t>
      </w:r>
      <w:proofErr w:type="gramEnd"/>
      <w:r>
        <w:t>:</w:t>
      </w:r>
    </w:p>
    <w:p w14:paraId="50B6DC1B" w14:textId="70AF2161" w:rsidR="33A718B1" w:rsidRDefault="33A718B1" w:rsidP="47D13800">
      <w:pPr>
        <w:pStyle w:val="Ingenmellomrom"/>
        <w:rPr>
          <w:rFonts w:eastAsiaTheme="minorEastAsia"/>
          <w:color w:val="000000" w:themeColor="text1"/>
        </w:rPr>
      </w:pPr>
      <w:r w:rsidRPr="47D13800">
        <w:rPr>
          <w:rFonts w:eastAsiaTheme="minorEastAsia"/>
          <w:color w:val="000000" w:themeColor="text1"/>
        </w:rPr>
        <w:t>Svein Skisland</w:t>
      </w:r>
      <w:r>
        <w:br/>
      </w:r>
      <w:r w:rsidRPr="47D13800">
        <w:rPr>
          <w:rFonts w:eastAsiaTheme="minorEastAsia"/>
          <w:color w:val="000000" w:themeColor="text1"/>
        </w:rPr>
        <w:t>Anne Stapnes</w:t>
      </w:r>
      <w:r>
        <w:br/>
      </w:r>
      <w:r w:rsidRPr="47D13800">
        <w:rPr>
          <w:rFonts w:eastAsiaTheme="minorEastAsia"/>
          <w:color w:val="000000" w:themeColor="text1"/>
        </w:rPr>
        <w:t>Sten-Albert Reisænen</w:t>
      </w:r>
      <w:r>
        <w:br/>
      </w:r>
      <w:r w:rsidRPr="47D13800">
        <w:rPr>
          <w:rFonts w:eastAsiaTheme="minorEastAsia"/>
          <w:color w:val="000000" w:themeColor="text1"/>
        </w:rPr>
        <w:t>Camilla Dunsæd (tiltrådte møtet)</w:t>
      </w:r>
    </w:p>
    <w:p w14:paraId="74642307" w14:textId="75A0649C" w:rsidR="33A718B1" w:rsidRDefault="33A718B1" w:rsidP="47D13800">
      <w:pPr>
        <w:rPr>
          <w:rFonts w:asciiTheme="minorHAnsi" w:eastAsiaTheme="minorEastAsia" w:hAnsiTheme="minorHAnsi"/>
          <w:color w:val="000000" w:themeColor="text1"/>
        </w:rPr>
      </w:pPr>
      <w:r w:rsidRPr="47D13800">
        <w:rPr>
          <w:rFonts w:asciiTheme="minorHAnsi" w:eastAsiaTheme="minorEastAsia" w:hAnsiTheme="minorHAnsi"/>
          <w:color w:val="000000" w:themeColor="text1"/>
        </w:rPr>
        <w:t>Kyrre Jordbakke</w:t>
      </w:r>
    </w:p>
    <w:p w14:paraId="7ED655A6" w14:textId="16A252C5" w:rsidR="33A718B1" w:rsidRDefault="33A718B1" w:rsidP="47D13800">
      <w:pPr>
        <w:pStyle w:val="Overskrift2"/>
        <w:rPr>
          <w:rFonts w:eastAsia="Yu Gothic Light" w:cs="Times New Roman"/>
        </w:rPr>
      </w:pPr>
    </w:p>
    <w:p w14:paraId="764EF663" w14:textId="24060BE6" w:rsidR="33A718B1" w:rsidRDefault="33A718B1" w:rsidP="47D13800">
      <w:pPr>
        <w:pStyle w:val="Overskrift2"/>
        <w:rPr>
          <w:rFonts w:eastAsia="Yu Gothic Light" w:cs="Times New Roman"/>
        </w:rPr>
      </w:pPr>
      <w:r>
        <w:t>Forfall:</w:t>
      </w:r>
    </w:p>
    <w:p w14:paraId="171CB9BC" w14:textId="4061FA7C" w:rsidR="33A718B1" w:rsidRDefault="33A718B1" w:rsidP="47D13800">
      <w:pPr>
        <w:pStyle w:val="Ingenmellomrom"/>
        <w:rPr>
          <w:rFonts w:eastAsiaTheme="minorEastAsia"/>
          <w:color w:val="000000" w:themeColor="text1"/>
        </w:rPr>
      </w:pPr>
      <w:r w:rsidRPr="47D13800">
        <w:rPr>
          <w:rFonts w:eastAsiaTheme="minorEastAsia"/>
          <w:color w:val="000000" w:themeColor="text1"/>
        </w:rPr>
        <w:t xml:space="preserve">Guri Ulltveit-Moe </w:t>
      </w:r>
    </w:p>
    <w:p w14:paraId="03ED3B71" w14:textId="5F182DA4" w:rsidR="33A718B1" w:rsidRDefault="33A718B1" w:rsidP="47D13800">
      <w:pPr>
        <w:pStyle w:val="Ingenmellomrom"/>
        <w:rPr>
          <w:rFonts w:eastAsiaTheme="minorEastAsia"/>
          <w:color w:val="000000" w:themeColor="text1"/>
        </w:rPr>
      </w:pPr>
      <w:r w:rsidRPr="47D13800">
        <w:rPr>
          <w:rFonts w:eastAsiaTheme="minorEastAsia"/>
          <w:color w:val="000000" w:themeColor="text1"/>
        </w:rPr>
        <w:t>Tine Sundtoft</w:t>
      </w:r>
    </w:p>
    <w:p w14:paraId="2208A665" w14:textId="7C0CDB47" w:rsidR="33A718B1" w:rsidRPr="00683CDB" w:rsidRDefault="33A718B1" w:rsidP="47D13800">
      <w:pPr>
        <w:rPr>
          <w:rFonts w:asciiTheme="minorHAnsi" w:eastAsiaTheme="minorEastAsia" w:hAnsiTheme="minorHAnsi"/>
          <w:color w:val="000000" w:themeColor="text1"/>
        </w:rPr>
      </w:pPr>
      <w:r>
        <w:br/>
      </w:r>
      <w:r w:rsidRPr="47D13800">
        <w:rPr>
          <w:rFonts w:asciiTheme="minorHAnsi" w:eastAsiaTheme="minorEastAsia" w:hAnsiTheme="minorHAnsi"/>
          <w:color w:val="000000" w:themeColor="text1"/>
        </w:rPr>
        <w:t>Referent: Daglig leder</w:t>
      </w:r>
    </w:p>
    <w:p w14:paraId="5A4FE79C" w14:textId="1CE371DC" w:rsidR="5DECB27E" w:rsidRDefault="5DECB27E" w:rsidP="47D13800">
      <w:pPr>
        <w:rPr>
          <w:rFonts w:asciiTheme="minorHAnsi" w:eastAsiaTheme="minorEastAsia" w:hAnsiTheme="minorHAnsi"/>
          <w:color w:val="000000" w:themeColor="text1"/>
        </w:rPr>
      </w:pPr>
    </w:p>
    <w:p w14:paraId="69D62E71" w14:textId="45306A89" w:rsidR="5DECB27E" w:rsidRDefault="5DECB27E" w:rsidP="47D13800">
      <w:pPr>
        <w:spacing w:after="200" w:line="276" w:lineRule="auto"/>
        <w:rPr>
          <w:rFonts w:asciiTheme="minorHAnsi" w:eastAsiaTheme="minorEastAsia" w:hAnsiTheme="minorHAnsi"/>
          <w:b/>
          <w:bCs/>
          <w:color w:val="548DD4"/>
        </w:rPr>
      </w:pPr>
      <w:r w:rsidRPr="47D13800">
        <w:rPr>
          <w:rFonts w:asciiTheme="minorHAnsi" w:eastAsiaTheme="minorEastAsia" w:hAnsiTheme="minorHAnsi"/>
          <w:b/>
          <w:bCs/>
          <w:color w:val="548DD4"/>
        </w:rPr>
        <w:t>Protokoll</w:t>
      </w:r>
    </w:p>
    <w:tbl>
      <w:tblPr>
        <w:tblStyle w:val="Tabellrutenett"/>
        <w:tblW w:w="9045" w:type="dxa"/>
        <w:tblLayout w:type="fixed"/>
        <w:tblLook w:val="04A0" w:firstRow="1" w:lastRow="0" w:firstColumn="1" w:lastColumn="0" w:noHBand="0" w:noVBand="1"/>
      </w:tblPr>
      <w:tblGrid>
        <w:gridCol w:w="7110"/>
        <w:gridCol w:w="1935"/>
      </w:tblGrid>
      <w:tr w:rsidR="33A718B1" w:rsidRPr="0023485A" w14:paraId="547A2B66" w14:textId="77777777" w:rsidTr="47D13800">
        <w:tc>
          <w:tcPr>
            <w:tcW w:w="7110" w:type="dxa"/>
          </w:tcPr>
          <w:p w14:paraId="1BF7FEBE" w14:textId="192AB589" w:rsidR="33A718B1" w:rsidRPr="0023485A"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26/22</w:t>
            </w:r>
          </w:p>
          <w:p w14:paraId="50691BC7" w14:textId="15A1D4D6" w:rsidR="33A718B1" w:rsidRPr="0023485A" w:rsidRDefault="33A718B1" w:rsidP="47D13800">
            <w:pPr>
              <w:spacing w:after="200" w:line="276" w:lineRule="auto"/>
              <w:rPr>
                <w:rFonts w:asciiTheme="minorHAnsi" w:eastAsiaTheme="minorEastAsia" w:hAnsiTheme="minorHAnsi"/>
                <w:b/>
                <w:bCs/>
                <w:sz w:val="24"/>
                <w:szCs w:val="24"/>
              </w:rPr>
            </w:pPr>
            <w:r w:rsidRPr="47D13800">
              <w:rPr>
                <w:rFonts w:asciiTheme="minorHAnsi" w:eastAsiaTheme="minorEastAsia" w:hAnsiTheme="minorHAnsi"/>
                <w:b/>
                <w:bCs/>
                <w:sz w:val="24"/>
                <w:szCs w:val="24"/>
              </w:rPr>
              <w:t>Godkjenning av referat fra møte 10.03.22</w:t>
            </w:r>
          </w:p>
        </w:tc>
        <w:tc>
          <w:tcPr>
            <w:tcW w:w="1935" w:type="dxa"/>
          </w:tcPr>
          <w:p w14:paraId="38FECEE1" w14:textId="308423F8" w:rsidR="33A718B1" w:rsidRPr="0023485A"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34A447F7" w14:textId="6C8C292D" w:rsidR="33A718B1" w:rsidRPr="0023485A"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33A718B1" w:rsidRPr="0023485A" w14:paraId="53C1A38B" w14:textId="77777777" w:rsidTr="47D13800">
        <w:tc>
          <w:tcPr>
            <w:tcW w:w="7110" w:type="dxa"/>
          </w:tcPr>
          <w:p w14:paraId="1C358391" w14:textId="22B4344B" w:rsidR="33A718B1" w:rsidRPr="0023485A" w:rsidRDefault="33A718B1" w:rsidP="47D13800">
            <w:pPr>
              <w:spacing w:after="200" w:line="276" w:lineRule="auto"/>
              <w:rPr>
                <w:rFonts w:asciiTheme="minorHAnsi" w:eastAsiaTheme="minorEastAsia" w:hAnsiTheme="minorHAnsi"/>
                <w:sz w:val="24"/>
                <w:szCs w:val="24"/>
              </w:rPr>
            </w:pPr>
          </w:p>
          <w:p w14:paraId="7EE714E6" w14:textId="3A8CE16A" w:rsidR="33A718B1" w:rsidRPr="0023485A"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Referatet er vedlagt</w:t>
            </w:r>
          </w:p>
        </w:tc>
        <w:tc>
          <w:tcPr>
            <w:tcW w:w="1935" w:type="dxa"/>
          </w:tcPr>
          <w:p w14:paraId="3464BDAE" w14:textId="47A71FE7" w:rsidR="33A718B1" w:rsidRPr="0023485A"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Saksbehandler:</w:t>
            </w:r>
          </w:p>
          <w:p w14:paraId="14FC5809" w14:textId="0ABB0F18" w:rsidR="33A718B1" w:rsidRPr="0023485A"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64027659" w14:textId="6DA4ABDF" w:rsidR="33A718B1" w:rsidRPr="0023485A" w:rsidRDefault="33A718B1"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Vedtak:</w:t>
      </w:r>
    </w:p>
    <w:p w14:paraId="373CF5C2" w14:textId="52FFBDA1" w:rsidR="33A718B1" w:rsidRPr="0023485A" w:rsidRDefault="33A718B1"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Referatet fra møte 10.03.22 godkjennes</w:t>
      </w:r>
    </w:p>
    <w:p w14:paraId="6F7FBA19" w14:textId="301D261B" w:rsidR="33A718B1" w:rsidRPr="0023485A" w:rsidRDefault="33A718B1" w:rsidP="47D13800">
      <w:pPr>
        <w:spacing w:after="200" w:line="276" w:lineRule="auto"/>
        <w:rPr>
          <w:rFonts w:asciiTheme="minorHAnsi" w:eastAsiaTheme="minorEastAsia" w:hAnsiTheme="minorHAnsi"/>
          <w:color w:val="000000" w:themeColor="text1"/>
        </w:rPr>
      </w:pPr>
    </w:p>
    <w:tbl>
      <w:tblPr>
        <w:tblStyle w:val="Tabellrutenett"/>
        <w:tblW w:w="0" w:type="auto"/>
        <w:tblLayout w:type="fixed"/>
        <w:tblLook w:val="04A0" w:firstRow="1" w:lastRow="0" w:firstColumn="1" w:lastColumn="0" w:noHBand="0" w:noVBand="1"/>
      </w:tblPr>
      <w:tblGrid>
        <w:gridCol w:w="7170"/>
        <w:gridCol w:w="1875"/>
      </w:tblGrid>
      <w:tr w:rsidR="33A718B1" w:rsidRPr="0023485A" w14:paraId="08F6EB9C" w14:textId="77777777" w:rsidTr="47D13800">
        <w:tc>
          <w:tcPr>
            <w:tcW w:w="7170" w:type="dxa"/>
          </w:tcPr>
          <w:p w14:paraId="1BD3891C" w14:textId="641244DE" w:rsidR="33A718B1" w:rsidRPr="0023485A"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 xml:space="preserve">Sak </w:t>
            </w:r>
            <w:r w:rsidR="441177D2" w:rsidRPr="47D13800">
              <w:rPr>
                <w:rFonts w:asciiTheme="minorHAnsi" w:eastAsiaTheme="minorEastAsia" w:hAnsiTheme="minorHAnsi"/>
                <w:b/>
                <w:bCs/>
                <w:sz w:val="24"/>
                <w:szCs w:val="24"/>
              </w:rPr>
              <w:t>27</w:t>
            </w:r>
            <w:r w:rsidRPr="47D13800">
              <w:rPr>
                <w:rFonts w:asciiTheme="minorHAnsi" w:eastAsiaTheme="minorEastAsia" w:hAnsiTheme="minorHAnsi"/>
                <w:b/>
                <w:bCs/>
                <w:sz w:val="24"/>
                <w:szCs w:val="24"/>
              </w:rPr>
              <w:t>/22</w:t>
            </w:r>
          </w:p>
          <w:p w14:paraId="5C8293F9" w14:textId="4DD99026" w:rsidR="33A718B1" w:rsidRPr="0023485A" w:rsidRDefault="33A718B1" w:rsidP="47D13800">
            <w:pPr>
              <w:spacing w:after="200" w:line="276" w:lineRule="auto"/>
              <w:rPr>
                <w:rFonts w:asciiTheme="minorHAnsi" w:eastAsiaTheme="minorEastAsia" w:hAnsiTheme="minorHAnsi"/>
                <w:b/>
                <w:bCs/>
                <w:sz w:val="24"/>
                <w:szCs w:val="24"/>
              </w:rPr>
            </w:pPr>
            <w:r w:rsidRPr="47D13800">
              <w:rPr>
                <w:rFonts w:asciiTheme="minorHAnsi" w:eastAsiaTheme="minorEastAsia" w:hAnsiTheme="minorHAnsi"/>
                <w:b/>
                <w:bCs/>
                <w:sz w:val="24"/>
                <w:szCs w:val="24"/>
              </w:rPr>
              <w:lastRenderedPageBreak/>
              <w:t>Dialogmøte om tilbud- og skolestruktur</w:t>
            </w:r>
          </w:p>
        </w:tc>
        <w:tc>
          <w:tcPr>
            <w:tcW w:w="1875" w:type="dxa"/>
          </w:tcPr>
          <w:p w14:paraId="1341F95C" w14:textId="574B1978" w:rsidR="33A718B1" w:rsidRPr="0023485A"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lastRenderedPageBreak/>
              <w:t>Møtedato:</w:t>
            </w:r>
          </w:p>
          <w:p w14:paraId="2F7A7C2E" w14:textId="53BCA382" w:rsidR="33A718B1" w:rsidRPr="0023485A"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lastRenderedPageBreak/>
              <w:t>19.05.2022</w:t>
            </w:r>
          </w:p>
        </w:tc>
      </w:tr>
      <w:tr w:rsidR="33A718B1" w:rsidRPr="0023485A" w14:paraId="503527D2" w14:textId="77777777" w:rsidTr="47D13800">
        <w:tc>
          <w:tcPr>
            <w:tcW w:w="7170" w:type="dxa"/>
          </w:tcPr>
          <w:p w14:paraId="508C4A21" w14:textId="295A584E" w:rsidR="33A718B1" w:rsidRPr="0023485A" w:rsidRDefault="4F843E70" w:rsidP="47D13800">
            <w:p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lastRenderedPageBreak/>
              <w:t>Region Kristiansand har mottatt følgende invitasjon</w:t>
            </w:r>
            <w:r w:rsidR="33A718B1" w:rsidRPr="47D13800">
              <w:rPr>
                <w:rFonts w:asciiTheme="minorHAnsi" w:eastAsiaTheme="minorEastAsia" w:hAnsiTheme="minorHAnsi"/>
                <w:color w:val="000000" w:themeColor="text1"/>
                <w:sz w:val="24"/>
                <w:szCs w:val="24"/>
              </w:rPr>
              <w:t xml:space="preserve"> fra fylkeskommunen til møte 06.09:</w:t>
            </w:r>
          </w:p>
          <w:p w14:paraId="0FF30C49" w14:textId="15277D0A" w:rsidR="33A718B1" w:rsidRPr="0023485A" w:rsidRDefault="33A718B1" w:rsidP="47D13800">
            <w:pPr>
              <w:rPr>
                <w:rFonts w:asciiTheme="minorHAnsi" w:eastAsiaTheme="minorEastAsia" w:hAnsiTheme="minorHAnsi"/>
                <w:color w:val="000000" w:themeColor="text1"/>
                <w:sz w:val="24"/>
                <w:szCs w:val="24"/>
              </w:rPr>
            </w:pPr>
          </w:p>
          <w:p w14:paraId="735D4F74" w14:textId="1C1BE48C" w:rsidR="33A718B1" w:rsidRPr="0023485A" w:rsidRDefault="33A718B1" w:rsidP="47D13800">
            <w:p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 xml:space="preserve">“Hovedutvalg for utdanning og kompetanse i fylkeskommunen er opptatt av å kunne tilby en brukerorientert og attraktiv tilbudsstruktur som er tilpasset regionens behov for kompetanse, den enkeltes forutsetninger, elevgrunnlaget og er i samsvar med målene i regionplan Agder. </w:t>
            </w:r>
          </w:p>
          <w:p w14:paraId="7B7D82EB" w14:textId="08E5A4E2" w:rsidR="33A718B1" w:rsidRPr="0023485A" w:rsidRDefault="33A718B1" w:rsidP="47D13800">
            <w:pPr>
              <w:rPr>
                <w:rFonts w:asciiTheme="minorHAnsi" w:eastAsiaTheme="minorEastAsia" w:hAnsiTheme="minorHAnsi"/>
                <w:color w:val="000000" w:themeColor="text1"/>
                <w:sz w:val="24"/>
                <w:szCs w:val="24"/>
              </w:rPr>
            </w:pPr>
          </w:p>
          <w:p w14:paraId="7E399183" w14:textId="3F6C76DA" w:rsidR="33A718B1" w:rsidRPr="0023485A" w:rsidRDefault="33A718B1" w:rsidP="47D13800">
            <w:pPr>
              <w:spacing w:after="200" w:line="276" w:lineRule="auto"/>
              <w:rPr>
                <w:rFonts w:asciiTheme="minorHAnsi" w:eastAsiaTheme="minorEastAsia" w:hAnsiTheme="minorHAnsi"/>
                <w:b/>
                <w:bCs/>
                <w:sz w:val="24"/>
                <w:szCs w:val="24"/>
              </w:rPr>
            </w:pPr>
            <w:r w:rsidRPr="47D13800">
              <w:rPr>
                <w:rFonts w:asciiTheme="minorHAnsi" w:eastAsiaTheme="minorEastAsia" w:hAnsiTheme="minorHAnsi"/>
                <w:b/>
                <w:bCs/>
                <w:sz w:val="24"/>
                <w:szCs w:val="24"/>
              </w:rPr>
              <w:t>Foreløpige innspill fra kommunene i Region Kristiansand:</w:t>
            </w:r>
          </w:p>
          <w:p w14:paraId="108965B9" w14:textId="7B7277B9" w:rsidR="33A718B1" w:rsidRPr="0023485A" w:rsidRDefault="33A718B1" w:rsidP="47D13800">
            <w:pPr>
              <w:tabs>
                <w:tab w:val="left" w:pos="720"/>
              </w:tabs>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t>Hva er regionens og kommunens kompetansebehov og muligheter for læreplasser?</w:t>
            </w:r>
          </w:p>
          <w:p w14:paraId="0D589A14" w14:textId="3CEFD3D1" w:rsidR="33A718B1" w:rsidRPr="0023485A" w:rsidRDefault="33A718B1" w:rsidP="47D13800">
            <w:pPr>
              <w:pStyle w:val="Listeavsnitt"/>
              <w:numPr>
                <w:ilvl w:val="0"/>
                <w:numId w:val="35"/>
              </w:num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Helsefag både fagbrev og høyskole/ universitetsnivå</w:t>
            </w:r>
          </w:p>
          <w:p w14:paraId="0D2AF29C" w14:textId="72B68A42" w:rsidR="33A718B1" w:rsidRPr="0023485A" w:rsidRDefault="33A718B1" w:rsidP="47D13800">
            <w:pPr>
              <w:pStyle w:val="Listeavsnitt"/>
              <w:numPr>
                <w:ilvl w:val="0"/>
                <w:numId w:val="35"/>
              </w:num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 xml:space="preserve">Fagfolk innen håndverkyrker (elektrikere, malere, flisleggere, </w:t>
            </w:r>
            <w:proofErr w:type="gramStart"/>
            <w:r w:rsidRPr="47D13800">
              <w:rPr>
                <w:rFonts w:asciiTheme="minorHAnsi" w:eastAsiaTheme="minorEastAsia" w:hAnsiTheme="minorHAnsi"/>
                <w:sz w:val="24"/>
                <w:szCs w:val="24"/>
              </w:rPr>
              <w:t>murere,</w:t>
            </w:r>
            <w:proofErr w:type="gramEnd"/>
            <w:r w:rsidRPr="47D13800">
              <w:rPr>
                <w:rFonts w:asciiTheme="minorHAnsi" w:eastAsiaTheme="minorEastAsia" w:hAnsiTheme="minorHAnsi"/>
                <w:sz w:val="24"/>
                <w:szCs w:val="24"/>
              </w:rPr>
              <w:t xml:space="preserve"> tømrere)</w:t>
            </w:r>
          </w:p>
          <w:p w14:paraId="4CB07A87" w14:textId="6319EB2B" w:rsidR="33A718B1" w:rsidRPr="0023485A" w:rsidRDefault="33A718B1" w:rsidP="47D13800">
            <w:pPr>
              <w:pStyle w:val="Listeavsnitt"/>
              <w:numPr>
                <w:ilvl w:val="0"/>
                <w:numId w:val="35"/>
              </w:num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Lastebilsjåfører</w:t>
            </w:r>
          </w:p>
          <w:p w14:paraId="77BDAC79" w14:textId="435A0302" w:rsidR="33A718B1" w:rsidRPr="0023485A" w:rsidRDefault="33A718B1" w:rsidP="47D13800">
            <w:pPr>
              <w:pStyle w:val="Listeavsnitt"/>
              <w:numPr>
                <w:ilvl w:val="0"/>
                <w:numId w:val="35"/>
              </w:num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Matematikkunnskap inn i andre yrker</w:t>
            </w:r>
          </w:p>
          <w:p w14:paraId="725F041E" w14:textId="6B6E8AE7" w:rsidR="33A718B1" w:rsidRPr="0023485A" w:rsidRDefault="33A718B1" w:rsidP="47D13800">
            <w:pPr>
              <w:tabs>
                <w:tab w:val="left" w:pos="720"/>
              </w:tabs>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t>Hva er et tilfredsstillende tilbud lokalt ut fra regionens søkergrunnlag og kompetansebehov?</w:t>
            </w:r>
          </w:p>
          <w:p w14:paraId="5F035D76" w14:textId="12E17AFA" w:rsidR="33A718B1" w:rsidRPr="0023485A" w:rsidRDefault="33A718B1" w:rsidP="47D13800">
            <w:pPr>
              <w:pStyle w:val="Listeavsnitt"/>
              <w:numPr>
                <w:ilvl w:val="0"/>
                <w:numId w:val="34"/>
              </w:num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Får ikke alltid de lærlingene kommunen ønsker - eks vaktmester</w:t>
            </w:r>
          </w:p>
          <w:p w14:paraId="2CB655D0" w14:textId="709CB7D4" w:rsidR="33A718B1" w:rsidRPr="0023485A" w:rsidRDefault="33A718B1" w:rsidP="47D13800">
            <w:p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t>Hvilke utdanningsprogram vil dere prioritere høyest ut fra regionenes søkergrunnlag?</w:t>
            </w:r>
          </w:p>
          <w:p w14:paraId="731FBD50" w14:textId="119897BF" w:rsidR="33A718B1" w:rsidRPr="0023485A" w:rsidRDefault="33A718B1" w:rsidP="47D13800">
            <w:pPr>
              <w:pStyle w:val="Listeavsnitt"/>
              <w:numPr>
                <w:ilvl w:val="0"/>
                <w:numId w:val="33"/>
              </w:num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 xml:space="preserve">Utdanningsprogram som gir mulighet for utdanning innen helsefag, </w:t>
            </w:r>
            <w:proofErr w:type="spellStart"/>
            <w:r w:rsidRPr="47D13800">
              <w:rPr>
                <w:rFonts w:asciiTheme="minorHAnsi" w:eastAsiaTheme="minorEastAsia" w:hAnsiTheme="minorHAnsi"/>
                <w:color w:val="000000" w:themeColor="text1"/>
                <w:sz w:val="24"/>
                <w:szCs w:val="24"/>
              </w:rPr>
              <w:t>vg</w:t>
            </w:r>
            <w:proofErr w:type="spellEnd"/>
            <w:r w:rsidRPr="47D13800">
              <w:rPr>
                <w:rFonts w:asciiTheme="minorHAnsi" w:eastAsiaTheme="minorEastAsia" w:hAnsiTheme="minorHAnsi"/>
                <w:color w:val="000000" w:themeColor="text1"/>
                <w:sz w:val="24"/>
                <w:szCs w:val="24"/>
              </w:rPr>
              <w:t xml:space="preserve"> 1 og 2</w:t>
            </w:r>
          </w:p>
          <w:p w14:paraId="1320F02A" w14:textId="1266B5B5" w:rsidR="33A718B1" w:rsidRPr="0023485A" w:rsidRDefault="33A718B1" w:rsidP="47D13800">
            <w:pPr>
              <w:pStyle w:val="Listeavsnitt"/>
              <w:numPr>
                <w:ilvl w:val="0"/>
                <w:numId w:val="33"/>
              </w:num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IT teknologi</w:t>
            </w:r>
          </w:p>
          <w:p w14:paraId="493892A5" w14:textId="450732DD" w:rsidR="33A718B1" w:rsidRPr="0023485A" w:rsidRDefault="33A718B1" w:rsidP="47D13800">
            <w:pPr>
              <w:pStyle w:val="Listeavsnitt"/>
              <w:numPr>
                <w:ilvl w:val="0"/>
                <w:numId w:val="33"/>
              </w:num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Håndverksfag - byggfag må opprettholdes i Vennesla</w:t>
            </w:r>
          </w:p>
          <w:p w14:paraId="4734D3FC" w14:textId="1555EF50" w:rsidR="33A718B1" w:rsidRPr="0023485A" w:rsidRDefault="33A718B1" w:rsidP="47D13800">
            <w:pPr>
              <w:pStyle w:val="Listeavsnitt"/>
              <w:numPr>
                <w:ilvl w:val="0"/>
                <w:numId w:val="33"/>
              </w:num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Bredest mulig tilbud inne studiespesialisering for Vennesla (utfordring med fritt skolevalg)</w:t>
            </w:r>
          </w:p>
          <w:p w14:paraId="607C0F3B" w14:textId="6A5489CA" w:rsidR="33A718B1" w:rsidRPr="0023485A" w:rsidRDefault="33A718B1" w:rsidP="47D13800">
            <w:p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lastRenderedPageBreak/>
              <w:t>Har regionen og kommunen ressurser/kapasitet til å ta inn lærlinger i forhold til behovet de har for arbeidskraft?</w:t>
            </w:r>
          </w:p>
          <w:p w14:paraId="7D5C4FA9" w14:textId="13D8F3AF" w:rsidR="33A718B1" w:rsidRPr="0023485A" w:rsidRDefault="33A718B1" w:rsidP="47D13800">
            <w:pPr>
              <w:pStyle w:val="Listeavsnitt"/>
              <w:numPr>
                <w:ilvl w:val="0"/>
                <w:numId w:val="36"/>
              </w:num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 xml:space="preserve">Til en viss grad - varierende </w:t>
            </w:r>
          </w:p>
          <w:p w14:paraId="31364DDA" w14:textId="54A10F90" w:rsidR="33A718B1" w:rsidRPr="0023485A" w:rsidRDefault="33A718B1" w:rsidP="47D13800">
            <w:pPr>
              <w:pStyle w:val="Listeavsnitt"/>
              <w:numPr>
                <w:ilvl w:val="0"/>
                <w:numId w:val="36"/>
              </w:num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Mangler søkere innen enkelte områder</w:t>
            </w:r>
          </w:p>
          <w:p w14:paraId="0D850AD6" w14:textId="55046538" w:rsidR="33A718B1" w:rsidRPr="0023485A" w:rsidRDefault="33A718B1" w:rsidP="47D13800">
            <w:pPr>
              <w:pStyle w:val="Listeavsnitt"/>
              <w:numPr>
                <w:ilvl w:val="0"/>
                <w:numId w:val="36"/>
              </w:num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Trenger flere innen helse, skole og barnehage</w:t>
            </w:r>
          </w:p>
        </w:tc>
        <w:tc>
          <w:tcPr>
            <w:tcW w:w="1875" w:type="dxa"/>
          </w:tcPr>
          <w:p w14:paraId="322002E4" w14:textId="5C5324FD" w:rsidR="33A718B1" w:rsidRPr="0023485A"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lastRenderedPageBreak/>
              <w:t>Saksbehandler:</w:t>
            </w:r>
          </w:p>
          <w:p w14:paraId="70DBDFA7" w14:textId="0267EFE6" w:rsidR="33A718B1" w:rsidRPr="0023485A"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5C9E7784" w14:textId="66BBA3F3" w:rsidR="33A718B1" w:rsidRPr="00172981" w:rsidRDefault="33A718B1" w:rsidP="47D13800">
      <w:pPr>
        <w:spacing w:after="200" w:line="276" w:lineRule="auto"/>
        <w:rPr>
          <w:rFonts w:asciiTheme="minorHAnsi" w:eastAsiaTheme="minorEastAsia" w:hAnsiTheme="minorHAnsi"/>
          <w:color w:val="000000" w:themeColor="text1"/>
        </w:rPr>
      </w:pPr>
      <w:r w:rsidRPr="47D13800">
        <w:rPr>
          <w:rFonts w:asciiTheme="minorHAnsi" w:eastAsiaTheme="minorEastAsia" w:hAnsiTheme="minorHAnsi"/>
          <w:b/>
          <w:bCs/>
          <w:color w:val="000000" w:themeColor="text1"/>
        </w:rPr>
        <w:t>Vedtak:</w:t>
      </w:r>
    </w:p>
    <w:p w14:paraId="6DA5A305" w14:textId="49877E8B" w:rsidR="4542E5FE" w:rsidRDefault="4542E5FE"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Følgende innspill tas inn i saken til behandling i regionrådet:</w:t>
      </w:r>
    </w:p>
    <w:p w14:paraId="42444A48" w14:textId="3FBA18CF" w:rsidR="38FA8A1E" w:rsidRDefault="5D39E125" w:rsidP="47D13800">
      <w:pPr>
        <w:pStyle w:val="Ingenmellomrom"/>
        <w:numPr>
          <w:ilvl w:val="0"/>
          <w:numId w:val="3"/>
        </w:numPr>
        <w:rPr>
          <w:rFonts w:eastAsiaTheme="minorEastAsia"/>
          <w:b/>
          <w:bCs/>
          <w:color w:val="000000" w:themeColor="text1"/>
        </w:rPr>
      </w:pPr>
      <w:r w:rsidRPr="47D13800">
        <w:rPr>
          <w:rFonts w:eastAsiaTheme="minorEastAsia"/>
          <w:b/>
          <w:bCs/>
        </w:rPr>
        <w:t>Havvind – fagkompetanse yrkesfag</w:t>
      </w:r>
    </w:p>
    <w:p w14:paraId="0D6FB623" w14:textId="794B43F7" w:rsidR="38FA8A1E" w:rsidRDefault="5D39E125" w:rsidP="47D13800">
      <w:pPr>
        <w:pStyle w:val="Ingenmellomrom"/>
        <w:numPr>
          <w:ilvl w:val="0"/>
          <w:numId w:val="3"/>
        </w:numPr>
        <w:rPr>
          <w:rFonts w:eastAsiaTheme="minorEastAsia"/>
          <w:b/>
          <w:bCs/>
          <w:color w:val="000000" w:themeColor="text1"/>
        </w:rPr>
      </w:pPr>
      <w:r w:rsidRPr="47D13800">
        <w:rPr>
          <w:rFonts w:eastAsiaTheme="minorEastAsia"/>
          <w:b/>
          <w:bCs/>
        </w:rPr>
        <w:t>Prosessindustri</w:t>
      </w:r>
    </w:p>
    <w:p w14:paraId="68D0FCFB" w14:textId="0CFCA8FA" w:rsidR="5D39E125" w:rsidRDefault="5D39E125" w:rsidP="5DECB27E">
      <w:pPr>
        <w:pStyle w:val="Ingenmellomrom"/>
        <w:numPr>
          <w:ilvl w:val="0"/>
          <w:numId w:val="3"/>
        </w:numPr>
        <w:rPr>
          <w:rFonts w:eastAsiaTheme="minorEastAsia"/>
          <w:b/>
          <w:bCs/>
        </w:rPr>
      </w:pPr>
      <w:r w:rsidRPr="47D13800">
        <w:rPr>
          <w:rFonts w:eastAsiaTheme="minorEastAsia"/>
          <w:b/>
          <w:bCs/>
        </w:rPr>
        <w:t xml:space="preserve">Unge utenfor arbeidslivet, prosjekt GE eksempel: alternativ fagopplæring, linje på Mandal </w:t>
      </w:r>
      <w:proofErr w:type="spellStart"/>
      <w:r w:rsidRPr="47D13800">
        <w:rPr>
          <w:rFonts w:eastAsiaTheme="minorEastAsia"/>
          <w:b/>
          <w:bCs/>
        </w:rPr>
        <w:t>vgs</w:t>
      </w:r>
      <w:proofErr w:type="spellEnd"/>
      <w:r w:rsidRPr="47D13800">
        <w:rPr>
          <w:rFonts w:eastAsiaTheme="minorEastAsia"/>
          <w:b/>
          <w:bCs/>
        </w:rPr>
        <w:t xml:space="preserve"> prosessoperatører</w:t>
      </w:r>
    </w:p>
    <w:p w14:paraId="5ACFE373" w14:textId="2CC637DF" w:rsidR="5D39E125" w:rsidRDefault="5D39E125" w:rsidP="5DECB27E">
      <w:pPr>
        <w:pStyle w:val="Ingenmellomrom"/>
        <w:numPr>
          <w:ilvl w:val="0"/>
          <w:numId w:val="3"/>
        </w:numPr>
        <w:rPr>
          <w:rFonts w:eastAsiaTheme="minorEastAsia"/>
          <w:b/>
          <w:bCs/>
        </w:rPr>
      </w:pPr>
      <w:r w:rsidRPr="47D13800">
        <w:rPr>
          <w:rFonts w:eastAsiaTheme="minorEastAsia"/>
          <w:b/>
          <w:bCs/>
        </w:rPr>
        <w:t>Lærlinger innen kontorfag</w:t>
      </w:r>
    </w:p>
    <w:p w14:paraId="76085D5B" w14:textId="1E1E99F2" w:rsidR="5D39E125" w:rsidRDefault="5D39E125" w:rsidP="5DECB27E">
      <w:pPr>
        <w:pStyle w:val="Ingenmellomrom"/>
        <w:numPr>
          <w:ilvl w:val="0"/>
          <w:numId w:val="3"/>
        </w:numPr>
        <w:rPr>
          <w:rFonts w:eastAsiaTheme="minorEastAsia"/>
          <w:b/>
          <w:bCs/>
        </w:rPr>
      </w:pPr>
      <w:r w:rsidRPr="47D13800">
        <w:rPr>
          <w:rFonts w:eastAsiaTheme="minorEastAsia"/>
          <w:b/>
          <w:bCs/>
        </w:rPr>
        <w:t>Utfordring med fritt skolevalg, trekkes flere til sentrale områder - får også konsekvenser for skyss</w:t>
      </w:r>
    </w:p>
    <w:p w14:paraId="3653CCD9" w14:textId="130B162A" w:rsidR="5D39E125" w:rsidRDefault="5D39E125" w:rsidP="47D13800">
      <w:pPr>
        <w:pStyle w:val="Ingenmellomrom"/>
        <w:rPr>
          <w:rFonts w:eastAsiaTheme="minorEastAsia"/>
          <w:b/>
          <w:bCs/>
        </w:rPr>
      </w:pPr>
    </w:p>
    <w:p w14:paraId="1BEBEA90" w14:textId="7DFF0B5C" w:rsidR="5D39E125" w:rsidRDefault="5D39E125" w:rsidP="47D13800">
      <w:pPr>
        <w:pStyle w:val="Ingenmellomrom"/>
        <w:rPr>
          <w:rFonts w:eastAsiaTheme="minorEastAsia"/>
          <w:b/>
          <w:bCs/>
        </w:rPr>
      </w:pPr>
      <w:r w:rsidRPr="47D13800">
        <w:rPr>
          <w:rFonts w:eastAsiaTheme="minorEastAsia"/>
          <w:b/>
          <w:bCs/>
        </w:rPr>
        <w:t>Fylkeskommunen bør ta kontakt med næringsforeningene for tilbakemelding</w:t>
      </w:r>
    </w:p>
    <w:p w14:paraId="249EAF34" w14:textId="599A6092" w:rsidR="5D39E125" w:rsidRDefault="5D39E125" w:rsidP="47D13800">
      <w:pPr>
        <w:spacing w:after="200" w:line="276" w:lineRule="auto"/>
        <w:rPr>
          <w:rFonts w:asciiTheme="minorHAnsi" w:eastAsiaTheme="minorEastAsia" w:hAnsiTheme="minorHAnsi"/>
          <w:b/>
          <w:bCs/>
          <w:color w:val="000000" w:themeColor="text1"/>
        </w:rPr>
      </w:pPr>
    </w:p>
    <w:tbl>
      <w:tblPr>
        <w:tblStyle w:val="Tabellrutenett"/>
        <w:tblW w:w="9045" w:type="dxa"/>
        <w:tblLayout w:type="fixed"/>
        <w:tblLook w:val="04A0" w:firstRow="1" w:lastRow="0" w:firstColumn="1" w:lastColumn="0" w:noHBand="0" w:noVBand="1"/>
      </w:tblPr>
      <w:tblGrid>
        <w:gridCol w:w="7110"/>
        <w:gridCol w:w="1935"/>
      </w:tblGrid>
      <w:tr w:rsidR="33A718B1" w:rsidRPr="00E312EC" w14:paraId="1AB50B3C" w14:textId="77777777" w:rsidTr="47D13800">
        <w:tc>
          <w:tcPr>
            <w:tcW w:w="7110" w:type="dxa"/>
          </w:tcPr>
          <w:p w14:paraId="7E0D2C3B" w14:textId="2BFD0E75"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28/22</w:t>
            </w:r>
          </w:p>
          <w:p w14:paraId="2B4DEED3" w14:textId="37D7ACB7" w:rsidR="33A718B1" w:rsidRPr="00E312EC" w:rsidRDefault="33A718B1" w:rsidP="47D13800">
            <w:pPr>
              <w:spacing w:after="200" w:line="276" w:lineRule="auto"/>
              <w:rPr>
                <w:rFonts w:asciiTheme="minorHAnsi" w:eastAsiaTheme="minorEastAsia" w:hAnsiTheme="minorHAnsi"/>
                <w:b/>
                <w:bCs/>
                <w:sz w:val="24"/>
                <w:szCs w:val="24"/>
              </w:rPr>
            </w:pPr>
            <w:r w:rsidRPr="47D13800">
              <w:rPr>
                <w:rFonts w:asciiTheme="minorHAnsi" w:eastAsiaTheme="minorEastAsia" w:hAnsiTheme="minorHAnsi"/>
                <w:b/>
                <w:bCs/>
                <w:sz w:val="24"/>
                <w:szCs w:val="24"/>
              </w:rPr>
              <w:t>Industriell strategi for Agder</w:t>
            </w:r>
          </w:p>
        </w:tc>
        <w:tc>
          <w:tcPr>
            <w:tcW w:w="1935" w:type="dxa"/>
          </w:tcPr>
          <w:p w14:paraId="453F82B6" w14:textId="75241A1F"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4AFB02C9" w14:textId="65B2407C" w:rsidR="33A718B1" w:rsidRPr="00E312EC"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33A718B1" w:rsidRPr="00E312EC" w14:paraId="2E293BAF" w14:textId="77777777" w:rsidTr="47D13800">
        <w:tc>
          <w:tcPr>
            <w:tcW w:w="7110" w:type="dxa"/>
          </w:tcPr>
          <w:p w14:paraId="2DCDA4A4" w14:textId="388BC550" w:rsidR="33A718B1" w:rsidRPr="00E312EC" w:rsidRDefault="33A718B1" w:rsidP="47D13800">
            <w:pPr>
              <w:spacing w:line="259" w:lineRule="auto"/>
              <w:rPr>
                <w:rFonts w:asciiTheme="minorHAnsi" w:eastAsiaTheme="minorEastAsia" w:hAnsiTheme="minorHAnsi"/>
                <w:sz w:val="24"/>
                <w:szCs w:val="24"/>
              </w:rPr>
            </w:pPr>
            <w:r w:rsidRPr="47D13800">
              <w:rPr>
                <w:rFonts w:asciiTheme="minorHAnsi" w:eastAsiaTheme="minorEastAsia" w:hAnsiTheme="minorHAnsi"/>
                <w:sz w:val="24"/>
                <w:szCs w:val="24"/>
              </w:rPr>
              <w:t>Mail fra Agder fylkeskommune:</w:t>
            </w:r>
          </w:p>
          <w:p w14:paraId="331CAE6C" w14:textId="51A7E365" w:rsidR="33A718B1" w:rsidRPr="00E312EC" w:rsidRDefault="33A718B1" w:rsidP="47D13800">
            <w:pPr>
              <w:spacing w:line="259" w:lineRule="auto"/>
              <w:rPr>
                <w:rFonts w:asciiTheme="minorHAnsi" w:eastAsiaTheme="minorEastAsia" w:hAnsiTheme="minorHAnsi"/>
                <w:sz w:val="24"/>
                <w:szCs w:val="24"/>
              </w:rPr>
            </w:pPr>
            <w:r w:rsidRPr="47D13800">
              <w:rPr>
                <w:rFonts w:asciiTheme="minorHAnsi" w:eastAsiaTheme="minorEastAsia" w:hAnsiTheme="minorHAnsi"/>
                <w:sz w:val="24"/>
                <w:szCs w:val="24"/>
              </w:rPr>
              <w:t xml:space="preserve"> </w:t>
            </w:r>
          </w:p>
          <w:p w14:paraId="25684873" w14:textId="4E354503" w:rsidR="33A718B1" w:rsidRPr="00E312EC" w:rsidRDefault="33A718B1" w:rsidP="47D13800">
            <w:pPr>
              <w:rPr>
                <w:rFonts w:asciiTheme="minorHAnsi" w:eastAsiaTheme="minorEastAsia" w:hAnsiTheme="minorHAnsi"/>
                <w:sz w:val="24"/>
                <w:szCs w:val="24"/>
              </w:rPr>
            </w:pPr>
            <w:r w:rsidRPr="47D13800">
              <w:rPr>
                <w:rFonts w:asciiTheme="minorHAnsi" w:eastAsiaTheme="minorEastAsia" w:hAnsiTheme="minorHAnsi"/>
                <w:sz w:val="24"/>
                <w:szCs w:val="24"/>
              </w:rPr>
              <w:t>Den politiske ledelsen i Agder fylkeskommune, ved fylkesordfører og leder av Hovedutvalg for næring, klima og miljø, ønsker at prosessen med utarbeidelse og forankring av den industrielle strategien for Agder får et annet forløp enn tidligere skissert.</w:t>
            </w:r>
          </w:p>
          <w:p w14:paraId="1823209D" w14:textId="4AD3A330" w:rsidR="000868D3" w:rsidRPr="00E312EC" w:rsidRDefault="33A718B1" w:rsidP="47D13800">
            <w:pPr>
              <w:rPr>
                <w:rFonts w:asciiTheme="minorHAnsi" w:eastAsiaTheme="minorEastAsia" w:hAnsiTheme="minorHAnsi"/>
                <w:sz w:val="24"/>
                <w:szCs w:val="24"/>
              </w:rPr>
            </w:pPr>
            <w:r w:rsidRPr="47D13800">
              <w:rPr>
                <w:rFonts w:asciiTheme="minorHAnsi" w:eastAsiaTheme="minorEastAsia" w:hAnsiTheme="minorHAnsi"/>
                <w:sz w:val="24"/>
                <w:szCs w:val="24"/>
              </w:rPr>
              <w:t xml:space="preserve"> </w:t>
            </w:r>
          </w:p>
        </w:tc>
        <w:tc>
          <w:tcPr>
            <w:tcW w:w="1935" w:type="dxa"/>
          </w:tcPr>
          <w:p w14:paraId="75ECC24C" w14:textId="7095260D"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Saksbehandler:</w:t>
            </w:r>
          </w:p>
          <w:p w14:paraId="5CBDE16E" w14:textId="01B1E628"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1705EC28" w14:textId="7C93A38E" w:rsidR="33A718B1" w:rsidRPr="00E312EC" w:rsidRDefault="33A718B1" w:rsidP="47D13800">
      <w:pPr>
        <w:spacing w:after="200" w:line="276" w:lineRule="auto"/>
        <w:rPr>
          <w:rFonts w:asciiTheme="minorHAnsi" w:eastAsiaTheme="minorEastAsia" w:hAnsiTheme="minorHAnsi"/>
          <w:color w:val="000000" w:themeColor="text1"/>
        </w:rPr>
      </w:pPr>
      <w:r w:rsidRPr="47D13800">
        <w:rPr>
          <w:rFonts w:asciiTheme="minorHAnsi" w:eastAsiaTheme="minorEastAsia" w:hAnsiTheme="minorHAnsi"/>
          <w:b/>
          <w:bCs/>
          <w:color w:val="000000" w:themeColor="text1"/>
        </w:rPr>
        <w:t>Vedtak:</w:t>
      </w:r>
    </w:p>
    <w:p w14:paraId="5DA7CC42" w14:textId="06FB47FC" w:rsidR="4F843E70" w:rsidRPr="00E312EC" w:rsidRDefault="4F843E70"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Kommunedirektørutvalget foreslår følgende prosess for høring:</w:t>
      </w:r>
    </w:p>
    <w:p w14:paraId="3AE68AAA" w14:textId="1B2771A3" w:rsidR="5D39E125" w:rsidRDefault="5D39E125" w:rsidP="47D13800">
      <w:pPr>
        <w:pStyle w:val="Ingenmellomrom"/>
        <w:rPr>
          <w:rFonts w:eastAsiaTheme="minorEastAsia"/>
          <w:b/>
          <w:bCs/>
          <w:color w:val="000000" w:themeColor="text1"/>
        </w:rPr>
      </w:pPr>
      <w:r w:rsidRPr="47D13800">
        <w:rPr>
          <w:rFonts w:eastAsiaTheme="minorEastAsia"/>
          <w:b/>
          <w:bCs/>
        </w:rPr>
        <w:lastRenderedPageBreak/>
        <w:t>Bør opp som sak på neste styremøte etter samarbeid med næringsnettverket. Daglig leder ber om at høringsfristen må settes til 01.10 for nok tid til politisk saksbehandling og at annen kraftforedlende industri høres på lik linje som Morrow.</w:t>
      </w:r>
    </w:p>
    <w:p w14:paraId="00425C24" w14:textId="07BAD370" w:rsidR="4F843E70" w:rsidRPr="00E312EC" w:rsidRDefault="4F843E70" w:rsidP="47D13800">
      <w:pPr>
        <w:spacing w:after="200" w:line="276" w:lineRule="auto"/>
        <w:rPr>
          <w:rFonts w:asciiTheme="minorHAnsi" w:eastAsiaTheme="minorEastAsia" w:hAnsiTheme="minorHAnsi"/>
          <w:b/>
          <w:bCs/>
          <w:color w:val="000000" w:themeColor="text1"/>
        </w:rPr>
      </w:pPr>
    </w:p>
    <w:tbl>
      <w:tblPr>
        <w:tblStyle w:val="Tabellrutenett"/>
        <w:tblW w:w="9045" w:type="dxa"/>
        <w:tblLayout w:type="fixed"/>
        <w:tblLook w:val="04A0" w:firstRow="1" w:lastRow="0" w:firstColumn="1" w:lastColumn="0" w:noHBand="0" w:noVBand="1"/>
      </w:tblPr>
      <w:tblGrid>
        <w:gridCol w:w="7155"/>
        <w:gridCol w:w="1890"/>
      </w:tblGrid>
      <w:tr w:rsidR="33A718B1" w:rsidRPr="00E312EC" w14:paraId="50DEE2CC" w14:textId="77777777" w:rsidTr="47D13800">
        <w:tc>
          <w:tcPr>
            <w:tcW w:w="7155" w:type="dxa"/>
          </w:tcPr>
          <w:p w14:paraId="78EDEF32" w14:textId="7694EFB7"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29/22</w:t>
            </w:r>
          </w:p>
          <w:p w14:paraId="20B8B8B8" w14:textId="570A4872" w:rsidR="33A718B1" w:rsidRPr="00E312EC" w:rsidRDefault="4542E5FE" w:rsidP="47D13800">
            <w:pPr>
              <w:spacing w:after="200" w:line="276" w:lineRule="auto"/>
              <w:rPr>
                <w:rFonts w:asciiTheme="minorHAnsi" w:eastAsiaTheme="minorEastAsia" w:hAnsiTheme="minorHAnsi"/>
                <w:b/>
                <w:bCs/>
                <w:sz w:val="24"/>
                <w:szCs w:val="24"/>
              </w:rPr>
            </w:pPr>
            <w:r w:rsidRPr="47D13800">
              <w:rPr>
                <w:rFonts w:asciiTheme="minorHAnsi" w:eastAsiaTheme="minorEastAsia" w:hAnsiTheme="minorHAnsi"/>
                <w:b/>
                <w:bCs/>
                <w:sz w:val="24"/>
                <w:szCs w:val="24"/>
              </w:rPr>
              <w:t>Fleksible distriktsvennlige studietilbud</w:t>
            </w:r>
          </w:p>
        </w:tc>
        <w:tc>
          <w:tcPr>
            <w:tcW w:w="1890" w:type="dxa"/>
          </w:tcPr>
          <w:p w14:paraId="301C149F" w14:textId="1A067457"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4EE41E3A" w14:textId="07A1903D" w:rsidR="33A718B1" w:rsidRPr="00E312EC"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33A718B1" w:rsidRPr="00E312EC" w14:paraId="19D0E055" w14:textId="77777777" w:rsidTr="47D13800">
        <w:tc>
          <w:tcPr>
            <w:tcW w:w="7155" w:type="dxa"/>
          </w:tcPr>
          <w:p w14:paraId="78C1D4C9" w14:textId="1DCE4646" w:rsidR="2003A6B7" w:rsidRDefault="2485B77A" w:rsidP="47D13800">
            <w:pPr>
              <w:rPr>
                <w:rFonts w:asciiTheme="minorHAnsi" w:eastAsiaTheme="minorEastAsia" w:hAnsiTheme="minorHAnsi"/>
                <w:sz w:val="24"/>
                <w:szCs w:val="24"/>
              </w:rPr>
            </w:pPr>
            <w:r w:rsidRPr="47D13800">
              <w:rPr>
                <w:rFonts w:asciiTheme="minorHAnsi" w:eastAsiaTheme="minorEastAsia" w:hAnsiTheme="minorHAnsi"/>
                <w:sz w:val="24"/>
                <w:szCs w:val="24"/>
              </w:rPr>
              <w:t xml:space="preserve">Kommunedirektørutvalget behandlet sak om distriktsvennlig utdanning etter innspill fra kommuner i regionen. Kommunedirektørutvalget la vekt på at regionen bør støtte opp om universitetet og ikke bidra til å svekke campus. Finansiering av distriktsvennlig utdanning bør diskuteres nasjonalt. Ett tilbud til distriktene kan være en kombinasjon av digitalt/campus. </w:t>
            </w:r>
          </w:p>
          <w:p w14:paraId="5E514EB8" w14:textId="765E69AA" w:rsidR="33A718B1" w:rsidRPr="00E312EC" w:rsidRDefault="6B92102E"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 xml:space="preserve"> </w:t>
            </w:r>
          </w:p>
        </w:tc>
        <w:tc>
          <w:tcPr>
            <w:tcW w:w="1890" w:type="dxa"/>
          </w:tcPr>
          <w:p w14:paraId="49FFC5AF" w14:textId="50663630"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Saksbehandler:</w:t>
            </w:r>
          </w:p>
          <w:p w14:paraId="1B0BA17A" w14:textId="68AE4770"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01F3E4D6" w14:textId="7A3772B1" w:rsidR="33A718B1" w:rsidRPr="00683CDB" w:rsidRDefault="33A718B1" w:rsidP="47D13800">
      <w:pPr>
        <w:spacing w:after="200" w:line="276" w:lineRule="auto"/>
        <w:rPr>
          <w:rFonts w:asciiTheme="minorHAnsi" w:eastAsiaTheme="minorEastAsia" w:hAnsiTheme="minorHAnsi"/>
          <w:color w:val="000000" w:themeColor="text1"/>
        </w:rPr>
      </w:pPr>
      <w:r w:rsidRPr="47D13800">
        <w:rPr>
          <w:rFonts w:asciiTheme="minorHAnsi" w:eastAsiaTheme="minorEastAsia" w:hAnsiTheme="minorHAnsi"/>
          <w:b/>
          <w:bCs/>
          <w:color w:val="000000" w:themeColor="text1"/>
        </w:rPr>
        <w:t>Vedtak:</w:t>
      </w:r>
    </w:p>
    <w:p w14:paraId="01CF4E55" w14:textId="1DFCFB41" w:rsidR="33A718B1" w:rsidRPr="00E312EC" w:rsidRDefault="0AC70732"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Kommunedirektørutvalget ønsker at følgende områder innlemmes i dagens distriktsvennlige utdanning:</w:t>
      </w:r>
    </w:p>
    <w:p w14:paraId="7F2B4BF0" w14:textId="4A90A40D" w:rsidR="5D39E125" w:rsidRDefault="5D39E125"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Øvre deler av Vennesla (Øvrebø og Hægeland), Finsland, Engesland, Iveland og de “gamle” distriktskommunene.</w:t>
      </w:r>
    </w:p>
    <w:p w14:paraId="5589D78E" w14:textId="6E904563" w:rsidR="0AC70732" w:rsidRDefault="0AC70732"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 xml:space="preserve">Kommunedirektørutvalget ber daglig leder om å holde dialog med </w:t>
      </w:r>
      <w:proofErr w:type="spellStart"/>
      <w:r w:rsidRPr="47D13800">
        <w:rPr>
          <w:rFonts w:asciiTheme="minorHAnsi" w:eastAsiaTheme="minorEastAsia" w:hAnsiTheme="minorHAnsi"/>
          <w:b/>
          <w:bCs/>
          <w:color w:val="000000" w:themeColor="text1"/>
        </w:rPr>
        <w:t>UiA</w:t>
      </w:r>
      <w:proofErr w:type="spellEnd"/>
      <w:r w:rsidRPr="47D13800">
        <w:rPr>
          <w:rFonts w:asciiTheme="minorHAnsi" w:eastAsiaTheme="minorEastAsia" w:hAnsiTheme="minorHAnsi"/>
          <w:b/>
          <w:bCs/>
          <w:color w:val="000000" w:themeColor="text1"/>
        </w:rPr>
        <w:t xml:space="preserve"> om å utvikle deltidsstudier eller mer fleksible studietilbud for eksempel med fysiske samlinger kombinert med digitale verktøy ved campus.</w:t>
      </w:r>
    </w:p>
    <w:tbl>
      <w:tblPr>
        <w:tblStyle w:val="Tabellrutenett"/>
        <w:tblW w:w="9045" w:type="dxa"/>
        <w:tblLayout w:type="fixed"/>
        <w:tblLook w:val="04A0" w:firstRow="1" w:lastRow="0" w:firstColumn="1" w:lastColumn="0" w:noHBand="0" w:noVBand="1"/>
      </w:tblPr>
      <w:tblGrid>
        <w:gridCol w:w="7110"/>
        <w:gridCol w:w="1935"/>
      </w:tblGrid>
      <w:tr w:rsidR="33A718B1" w:rsidRPr="00E312EC" w14:paraId="3EFB9FC4" w14:textId="77777777" w:rsidTr="47D13800">
        <w:tc>
          <w:tcPr>
            <w:tcW w:w="7110" w:type="dxa"/>
          </w:tcPr>
          <w:p w14:paraId="793E32F8" w14:textId="1D3BA6A5"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30/22</w:t>
            </w:r>
          </w:p>
          <w:p w14:paraId="5B52368E" w14:textId="68F9567E" w:rsidR="33A718B1" w:rsidRPr="00E312EC" w:rsidRDefault="4542E5FE" w:rsidP="47D13800">
            <w:pPr>
              <w:spacing w:after="200" w:line="276" w:lineRule="auto"/>
              <w:rPr>
                <w:rFonts w:asciiTheme="minorHAnsi" w:eastAsiaTheme="minorEastAsia" w:hAnsiTheme="minorHAnsi"/>
                <w:b/>
                <w:bCs/>
                <w:sz w:val="24"/>
                <w:szCs w:val="24"/>
              </w:rPr>
            </w:pPr>
            <w:r w:rsidRPr="47D13800">
              <w:rPr>
                <w:rFonts w:asciiTheme="minorHAnsi" w:eastAsiaTheme="minorEastAsia" w:hAnsiTheme="minorHAnsi"/>
                <w:b/>
                <w:bCs/>
                <w:sz w:val="24"/>
                <w:szCs w:val="24"/>
              </w:rPr>
              <w:t>Etablering av støttenettverk for internasjonalt arbeid i #vårtagder 31.05.22</w:t>
            </w:r>
          </w:p>
        </w:tc>
        <w:tc>
          <w:tcPr>
            <w:tcW w:w="1935" w:type="dxa"/>
          </w:tcPr>
          <w:p w14:paraId="42937AC9" w14:textId="18DE57DC"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7F6656BF" w14:textId="243013BE" w:rsidR="33A718B1" w:rsidRPr="00E312EC"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33A718B1" w:rsidRPr="00E312EC" w14:paraId="2CED4F78" w14:textId="77777777" w:rsidTr="47D13800">
        <w:tc>
          <w:tcPr>
            <w:tcW w:w="7110" w:type="dxa"/>
          </w:tcPr>
          <w:p w14:paraId="755C42AF" w14:textId="4F9AA525" w:rsidR="00E943CB" w:rsidRDefault="396DBF43" w:rsidP="47D13800">
            <w:pPr>
              <w:spacing w:after="200" w:line="276" w:lineRule="auto"/>
              <w:rPr>
                <w:rFonts w:asciiTheme="minorHAnsi" w:eastAsiaTheme="minorEastAsia" w:hAnsiTheme="minorHAnsi"/>
                <w:sz w:val="24"/>
                <w:szCs w:val="24"/>
                <w:lang w:eastAsia="nb-NO"/>
              </w:rPr>
            </w:pPr>
            <w:r w:rsidRPr="47D13800">
              <w:rPr>
                <w:rFonts w:asciiTheme="minorHAnsi" w:eastAsiaTheme="minorEastAsia" w:hAnsiTheme="minorHAnsi"/>
                <w:sz w:val="24"/>
                <w:szCs w:val="24"/>
              </w:rPr>
              <w:t xml:space="preserve">Daglig leder </w:t>
            </w:r>
            <w:r w:rsidR="4C5E000A" w:rsidRPr="47D13800">
              <w:rPr>
                <w:rFonts w:asciiTheme="minorHAnsi" w:eastAsiaTheme="minorEastAsia" w:hAnsiTheme="minorHAnsi"/>
                <w:sz w:val="24"/>
                <w:szCs w:val="24"/>
              </w:rPr>
              <w:t>har mottatt</w:t>
            </w:r>
            <w:r w:rsidR="16D2116D" w:rsidRPr="47D13800">
              <w:rPr>
                <w:rFonts w:asciiTheme="minorHAnsi" w:eastAsiaTheme="minorEastAsia" w:hAnsiTheme="minorHAnsi"/>
                <w:sz w:val="24"/>
                <w:szCs w:val="24"/>
              </w:rPr>
              <w:t xml:space="preserve"> </w:t>
            </w:r>
            <w:r w:rsidR="02E22143" w:rsidRPr="47D13800">
              <w:rPr>
                <w:rFonts w:asciiTheme="minorHAnsi" w:eastAsiaTheme="minorEastAsia" w:hAnsiTheme="minorHAnsi"/>
                <w:sz w:val="24"/>
                <w:szCs w:val="24"/>
                <w:lang w:eastAsia="nb-NO"/>
              </w:rPr>
              <w:t>å</w:t>
            </w:r>
            <w:r w:rsidR="4C5E000A" w:rsidRPr="47D13800">
              <w:rPr>
                <w:rFonts w:asciiTheme="minorHAnsi" w:eastAsiaTheme="minorEastAsia" w:hAnsiTheme="minorHAnsi"/>
                <w:sz w:val="24"/>
                <w:szCs w:val="24"/>
                <w:lang w:eastAsia="nb-NO"/>
              </w:rPr>
              <w:t>pen invitasjon til etablering av støttenettverk for internasjonalt arbeid i #vårtagder</w:t>
            </w:r>
            <w:r w:rsidR="02E22143" w:rsidRPr="47D13800">
              <w:rPr>
                <w:rFonts w:asciiTheme="minorHAnsi" w:eastAsiaTheme="minorEastAsia" w:hAnsiTheme="minorHAnsi"/>
                <w:sz w:val="24"/>
                <w:szCs w:val="24"/>
                <w:lang w:eastAsia="nb-NO"/>
              </w:rPr>
              <w:t>.</w:t>
            </w:r>
          </w:p>
          <w:p w14:paraId="36856CEC" w14:textId="1B44727B" w:rsidR="00AF0BC6" w:rsidRPr="00E312EC" w:rsidRDefault="00AF0BC6" w:rsidP="47D13800">
            <w:pPr>
              <w:spacing w:after="200" w:line="276" w:lineRule="auto"/>
              <w:rPr>
                <w:rFonts w:asciiTheme="minorHAnsi" w:eastAsiaTheme="minorEastAsia" w:hAnsiTheme="minorHAnsi"/>
                <w:sz w:val="24"/>
                <w:szCs w:val="24"/>
                <w:lang w:eastAsia="nb-NO"/>
              </w:rPr>
            </w:pPr>
          </w:p>
        </w:tc>
        <w:tc>
          <w:tcPr>
            <w:tcW w:w="1935" w:type="dxa"/>
          </w:tcPr>
          <w:p w14:paraId="16200040" w14:textId="2140F8BA"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Saksbehandler:</w:t>
            </w:r>
          </w:p>
          <w:p w14:paraId="3809C4D3" w14:textId="0808C493"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280777B2" w14:textId="2614B0A9" w:rsidR="00086617" w:rsidRDefault="33A718B1"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lastRenderedPageBreak/>
        <w:t>Vedtak:</w:t>
      </w:r>
      <w:r w:rsidR="00AD215E" w:rsidRPr="47D13800">
        <w:rPr>
          <w:rFonts w:asciiTheme="minorHAnsi" w:eastAsiaTheme="minorEastAsia" w:hAnsiTheme="minorHAnsi"/>
          <w:b/>
          <w:bCs/>
          <w:color w:val="000000" w:themeColor="text1"/>
        </w:rPr>
        <w:t xml:space="preserve"> </w:t>
      </w:r>
    </w:p>
    <w:p w14:paraId="3541A620" w14:textId="4C6EA452" w:rsidR="00AD215E" w:rsidRDefault="00AD215E" w:rsidP="47D13800">
      <w:pPr>
        <w:spacing w:after="200" w:line="276" w:lineRule="auto"/>
        <w:rPr>
          <w:rFonts w:asciiTheme="minorHAnsi" w:eastAsiaTheme="minorEastAsia" w:hAnsiTheme="minorHAnsi"/>
          <w:b/>
          <w:bCs/>
        </w:rPr>
      </w:pPr>
      <w:r w:rsidRPr="47D13800">
        <w:rPr>
          <w:rFonts w:asciiTheme="minorHAnsi" w:eastAsiaTheme="minorEastAsia" w:hAnsiTheme="minorHAnsi"/>
          <w:b/>
          <w:bCs/>
          <w:color w:val="000000" w:themeColor="text1"/>
        </w:rPr>
        <w:t xml:space="preserve">Kommunedirektørutvalget </w:t>
      </w:r>
      <w:r w:rsidR="00086617" w:rsidRPr="47D13800">
        <w:rPr>
          <w:rFonts w:asciiTheme="minorHAnsi" w:eastAsiaTheme="minorEastAsia" w:hAnsiTheme="minorHAnsi"/>
          <w:b/>
          <w:bCs/>
          <w:color w:val="000000" w:themeColor="text1"/>
        </w:rPr>
        <w:t>g</w:t>
      </w:r>
      <w:r w:rsidR="00890BE6" w:rsidRPr="47D13800">
        <w:rPr>
          <w:rFonts w:asciiTheme="minorHAnsi" w:eastAsiaTheme="minorEastAsia" w:hAnsiTheme="minorHAnsi"/>
          <w:b/>
          <w:bCs/>
          <w:color w:val="000000" w:themeColor="text1"/>
        </w:rPr>
        <w:t xml:space="preserve">ir følgende innspill </w:t>
      </w:r>
      <w:r w:rsidR="00BC02A6" w:rsidRPr="47D13800">
        <w:rPr>
          <w:rFonts w:asciiTheme="minorHAnsi" w:eastAsiaTheme="minorEastAsia" w:hAnsiTheme="minorHAnsi"/>
          <w:b/>
          <w:bCs/>
          <w:color w:val="000000" w:themeColor="text1"/>
        </w:rPr>
        <w:t xml:space="preserve">som tas med inn i </w:t>
      </w:r>
      <w:r w:rsidR="00B203C6" w:rsidRPr="47D13800">
        <w:rPr>
          <w:rFonts w:asciiTheme="minorHAnsi" w:eastAsiaTheme="minorEastAsia" w:hAnsiTheme="minorHAnsi"/>
          <w:b/>
          <w:bCs/>
          <w:color w:val="000000" w:themeColor="text1"/>
        </w:rPr>
        <w:t xml:space="preserve">møtet den 31.05 vedr </w:t>
      </w:r>
      <w:r w:rsidR="00290B84" w:rsidRPr="47D13800">
        <w:rPr>
          <w:rFonts w:asciiTheme="minorHAnsi" w:eastAsiaTheme="minorEastAsia" w:hAnsiTheme="minorHAnsi"/>
          <w:b/>
          <w:bCs/>
        </w:rPr>
        <w:t>etablering av støttenettverk for internasjonalt arbeid:</w:t>
      </w:r>
    </w:p>
    <w:p w14:paraId="08B821E3" w14:textId="61D328FE" w:rsidR="00290B84" w:rsidRDefault="00290B84" w:rsidP="47D13800">
      <w:pPr>
        <w:pStyle w:val="Listeavsnitt"/>
        <w:numPr>
          <w:ilvl w:val="0"/>
          <w:numId w:val="2"/>
        </w:numPr>
        <w:spacing w:after="200" w:line="276" w:lineRule="auto"/>
        <w:rPr>
          <w:rFonts w:asciiTheme="minorHAnsi" w:eastAsiaTheme="minorEastAsia" w:hAnsiTheme="minorHAnsi"/>
        </w:rPr>
      </w:pPr>
      <w:r w:rsidRPr="47D13800">
        <w:rPr>
          <w:rFonts w:asciiTheme="minorHAnsi" w:eastAsiaTheme="minorEastAsia" w:hAnsiTheme="minorHAnsi"/>
          <w:b/>
          <w:bCs/>
        </w:rPr>
        <w:t>Bedriftenes, kommunenes/ fylkeskommunens, universitets behov for koordinert samarbeid og støtte til internasjonalt samarbeid, prosjekter med mer bør være grunnlaget på hvordan internasjonalt arbeid organiseres</w:t>
      </w:r>
    </w:p>
    <w:p w14:paraId="150F8C8E" w14:textId="16D0AAEB" w:rsidR="5D39E125" w:rsidRDefault="5D39E125" w:rsidP="47D13800">
      <w:pPr>
        <w:pStyle w:val="Listeavsnitt"/>
        <w:numPr>
          <w:ilvl w:val="0"/>
          <w:numId w:val="2"/>
        </w:numPr>
        <w:spacing w:after="200" w:line="276" w:lineRule="auto"/>
        <w:rPr>
          <w:rFonts w:asciiTheme="minorHAnsi" w:eastAsiaTheme="minorEastAsia" w:hAnsiTheme="minorHAnsi"/>
          <w:b/>
          <w:bCs/>
        </w:rPr>
      </w:pPr>
      <w:r w:rsidRPr="47D13800">
        <w:rPr>
          <w:rFonts w:asciiTheme="minorHAnsi" w:eastAsiaTheme="minorEastAsia" w:hAnsiTheme="minorHAnsi"/>
          <w:b/>
          <w:bCs/>
        </w:rPr>
        <w:t>Daglig leder tar kontakt med Kristiansand kommune v Øyvind Laderud</w:t>
      </w:r>
    </w:p>
    <w:p w14:paraId="06267BD0" w14:textId="5402CE86" w:rsidR="33A718B1" w:rsidRPr="00890BE6" w:rsidRDefault="33A718B1" w:rsidP="47D13800">
      <w:pPr>
        <w:spacing w:after="200" w:line="276" w:lineRule="auto"/>
        <w:rPr>
          <w:rFonts w:asciiTheme="minorHAnsi" w:eastAsiaTheme="minorEastAsia" w:hAnsiTheme="minorHAnsi"/>
          <w:color w:val="000000" w:themeColor="text1"/>
        </w:rPr>
      </w:pPr>
    </w:p>
    <w:tbl>
      <w:tblPr>
        <w:tblStyle w:val="Tabellrutenett"/>
        <w:tblW w:w="9045" w:type="dxa"/>
        <w:tblLayout w:type="fixed"/>
        <w:tblLook w:val="04A0" w:firstRow="1" w:lastRow="0" w:firstColumn="1" w:lastColumn="0" w:noHBand="0" w:noVBand="1"/>
      </w:tblPr>
      <w:tblGrid>
        <w:gridCol w:w="7185"/>
        <w:gridCol w:w="1860"/>
      </w:tblGrid>
      <w:tr w:rsidR="33A718B1" w:rsidRPr="00E312EC" w14:paraId="5867441B" w14:textId="77777777" w:rsidTr="47D13800">
        <w:tc>
          <w:tcPr>
            <w:tcW w:w="7185" w:type="dxa"/>
          </w:tcPr>
          <w:p w14:paraId="5D23DBC1" w14:textId="3C2C22CB"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31/22</w:t>
            </w:r>
          </w:p>
          <w:p w14:paraId="043EDCFB" w14:textId="3DF23A42" w:rsidR="33A718B1" w:rsidRPr="007B1938" w:rsidRDefault="094D0818" w:rsidP="47D13800">
            <w:pPr>
              <w:spacing w:after="200" w:line="276" w:lineRule="auto"/>
              <w:rPr>
                <w:rFonts w:asciiTheme="minorHAnsi" w:eastAsiaTheme="minorEastAsia" w:hAnsiTheme="minorHAnsi"/>
                <w:b/>
                <w:bCs/>
                <w:sz w:val="24"/>
                <w:szCs w:val="24"/>
              </w:rPr>
            </w:pPr>
            <w:r w:rsidRPr="47D13800">
              <w:rPr>
                <w:rFonts w:asciiTheme="minorHAnsi" w:eastAsiaTheme="minorEastAsia" w:hAnsiTheme="minorHAnsi"/>
                <w:b/>
                <w:bCs/>
                <w:sz w:val="24"/>
                <w:szCs w:val="24"/>
              </w:rPr>
              <w:t>Fastlegesituasjonen i regionen (vedlegg)</w:t>
            </w:r>
          </w:p>
        </w:tc>
        <w:tc>
          <w:tcPr>
            <w:tcW w:w="1860" w:type="dxa"/>
          </w:tcPr>
          <w:p w14:paraId="6D3F5DDB" w14:textId="4A30D21C"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0ABA8BF9" w14:textId="048D7CE3" w:rsidR="33A718B1" w:rsidRPr="00E312EC"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33A718B1" w:rsidRPr="00E312EC" w14:paraId="14C70832" w14:textId="77777777" w:rsidTr="47D13800">
        <w:tc>
          <w:tcPr>
            <w:tcW w:w="7185" w:type="dxa"/>
          </w:tcPr>
          <w:p w14:paraId="49E14FF3" w14:textId="0B6D98BF" w:rsidR="00564A68" w:rsidRPr="00E312EC" w:rsidRDefault="4CE7EC6C"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 xml:space="preserve">Det ble i siste regionrådsmøte meldt inn sak under eventuelt </w:t>
            </w:r>
            <w:r w:rsidR="78380580" w:rsidRPr="47D13800">
              <w:rPr>
                <w:rFonts w:asciiTheme="minorHAnsi" w:eastAsiaTheme="minorEastAsia" w:hAnsiTheme="minorHAnsi"/>
                <w:sz w:val="24"/>
                <w:szCs w:val="24"/>
              </w:rPr>
              <w:t>om fastlegesituasjonen</w:t>
            </w:r>
            <w:r w:rsidR="048108DC" w:rsidRPr="47D13800">
              <w:rPr>
                <w:rFonts w:asciiTheme="minorHAnsi" w:eastAsiaTheme="minorEastAsia" w:hAnsiTheme="minorHAnsi"/>
                <w:sz w:val="24"/>
                <w:szCs w:val="24"/>
              </w:rPr>
              <w:t>. Det er innhentet informasjon om situasjonen</w:t>
            </w:r>
            <w:r w:rsidR="60FA30B7" w:rsidRPr="47D13800">
              <w:rPr>
                <w:rFonts w:asciiTheme="minorHAnsi" w:eastAsiaTheme="minorEastAsia" w:hAnsiTheme="minorHAnsi"/>
                <w:sz w:val="24"/>
                <w:szCs w:val="24"/>
              </w:rPr>
              <w:t xml:space="preserve"> i regionen, denne ligger vedlagt. Det er ikke kartlagt </w:t>
            </w:r>
            <w:r w:rsidR="6DF48355" w:rsidRPr="47D13800">
              <w:rPr>
                <w:rFonts w:asciiTheme="minorHAnsi" w:eastAsiaTheme="minorEastAsia" w:hAnsiTheme="minorHAnsi"/>
                <w:sz w:val="24"/>
                <w:szCs w:val="24"/>
              </w:rPr>
              <w:t xml:space="preserve">hvorvidt det er ledig kapasitet på </w:t>
            </w:r>
            <w:r w:rsidR="60B8DEA4" w:rsidRPr="47D13800">
              <w:rPr>
                <w:rFonts w:asciiTheme="minorHAnsi" w:eastAsiaTheme="minorEastAsia" w:hAnsiTheme="minorHAnsi"/>
                <w:sz w:val="24"/>
                <w:szCs w:val="24"/>
              </w:rPr>
              <w:t>fastlegenes lister, kun om stillinger er besatt</w:t>
            </w:r>
            <w:r w:rsidR="5EE6B4C7" w:rsidRPr="47D13800">
              <w:rPr>
                <w:rFonts w:asciiTheme="minorHAnsi" w:eastAsiaTheme="minorEastAsia" w:hAnsiTheme="minorHAnsi"/>
                <w:sz w:val="24"/>
                <w:szCs w:val="24"/>
              </w:rPr>
              <w:t xml:space="preserve"> og om det er gjort spesielle rekrutteringstiltak. </w:t>
            </w:r>
          </w:p>
        </w:tc>
        <w:tc>
          <w:tcPr>
            <w:tcW w:w="1860" w:type="dxa"/>
          </w:tcPr>
          <w:p w14:paraId="24A88B3B" w14:textId="2FE7D7E2"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Saksbehandler:</w:t>
            </w:r>
          </w:p>
          <w:p w14:paraId="443F8A10" w14:textId="686E20C8"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4B5BEC9C" w14:textId="2BF32436" w:rsidR="33A718B1" w:rsidRPr="001B00E7" w:rsidRDefault="33A718B1" w:rsidP="47D13800">
      <w:pPr>
        <w:spacing w:after="200" w:line="276" w:lineRule="auto"/>
        <w:rPr>
          <w:rFonts w:asciiTheme="minorHAnsi" w:eastAsiaTheme="minorEastAsia" w:hAnsiTheme="minorHAnsi"/>
          <w:color w:val="000000" w:themeColor="text1"/>
        </w:rPr>
      </w:pPr>
      <w:r w:rsidRPr="47D13800">
        <w:rPr>
          <w:rFonts w:asciiTheme="minorHAnsi" w:eastAsiaTheme="minorEastAsia" w:hAnsiTheme="minorHAnsi"/>
          <w:b/>
          <w:bCs/>
          <w:color w:val="000000" w:themeColor="text1"/>
        </w:rPr>
        <w:t>Vedtak:</w:t>
      </w:r>
    </w:p>
    <w:p w14:paraId="3858BB01" w14:textId="4FCBCF8A" w:rsidR="00DF6DBD" w:rsidRDefault="002B010B" w:rsidP="47D13800">
      <w:pPr>
        <w:pStyle w:val="Ingenmellomrom"/>
        <w:rPr>
          <w:rFonts w:eastAsiaTheme="minorEastAsia"/>
          <w:b/>
          <w:bCs/>
        </w:rPr>
      </w:pPr>
      <w:r w:rsidRPr="47D13800">
        <w:rPr>
          <w:rFonts w:eastAsiaTheme="minorEastAsia"/>
          <w:b/>
          <w:bCs/>
        </w:rPr>
        <w:t xml:space="preserve">Fagnettverket bes </w:t>
      </w:r>
      <w:r w:rsidR="00092890" w:rsidRPr="47D13800">
        <w:rPr>
          <w:rFonts w:eastAsiaTheme="minorEastAsia"/>
          <w:b/>
          <w:bCs/>
        </w:rPr>
        <w:t xml:space="preserve">minst årlig </w:t>
      </w:r>
      <w:r w:rsidRPr="47D13800">
        <w:rPr>
          <w:rFonts w:eastAsiaTheme="minorEastAsia"/>
          <w:b/>
          <w:bCs/>
        </w:rPr>
        <w:t xml:space="preserve">om å gi </w:t>
      </w:r>
      <w:r w:rsidR="007243CE" w:rsidRPr="47D13800">
        <w:rPr>
          <w:rFonts w:eastAsiaTheme="minorEastAsia"/>
          <w:b/>
          <w:bCs/>
        </w:rPr>
        <w:t>tilbakemelding til KDU</w:t>
      </w:r>
      <w:r w:rsidR="00CE449A" w:rsidRPr="47D13800">
        <w:rPr>
          <w:rFonts w:eastAsiaTheme="minorEastAsia"/>
          <w:b/>
          <w:bCs/>
        </w:rPr>
        <w:t xml:space="preserve"> om utvikling i fastlege</w:t>
      </w:r>
      <w:r w:rsidR="00C8686B" w:rsidRPr="47D13800">
        <w:rPr>
          <w:rFonts w:eastAsiaTheme="minorEastAsia"/>
          <w:b/>
          <w:bCs/>
        </w:rPr>
        <w:t>situasjonen og gjør en vurdering av behovet fem år frem i tid. Det interessepolitiske perspektivet håndteres av KS på vegne av kommunene.</w:t>
      </w:r>
    </w:p>
    <w:p w14:paraId="10D27882" w14:textId="16DFFF09" w:rsidR="00092890" w:rsidRPr="00092890" w:rsidRDefault="00092890" w:rsidP="47D13800">
      <w:pPr>
        <w:pStyle w:val="Ingenmellomrom"/>
        <w:rPr>
          <w:rFonts w:eastAsiaTheme="minorEastAsia"/>
          <w:b/>
          <w:bCs/>
        </w:rPr>
      </w:pPr>
    </w:p>
    <w:p w14:paraId="7DB222A2" w14:textId="4EBD70F1" w:rsidR="33A718B1" w:rsidRPr="00683CDB" w:rsidRDefault="33A718B1" w:rsidP="47D13800">
      <w:pPr>
        <w:spacing w:after="200" w:line="276" w:lineRule="auto"/>
        <w:rPr>
          <w:rFonts w:asciiTheme="minorHAnsi" w:eastAsiaTheme="minorEastAsia" w:hAnsiTheme="minorHAnsi"/>
          <w:color w:val="000000" w:themeColor="text1"/>
        </w:rPr>
      </w:pPr>
    </w:p>
    <w:tbl>
      <w:tblPr>
        <w:tblStyle w:val="Tabellrutenett"/>
        <w:tblW w:w="9045" w:type="dxa"/>
        <w:tblLayout w:type="fixed"/>
        <w:tblLook w:val="04A0" w:firstRow="1" w:lastRow="0" w:firstColumn="1" w:lastColumn="0" w:noHBand="0" w:noVBand="1"/>
      </w:tblPr>
      <w:tblGrid>
        <w:gridCol w:w="7140"/>
        <w:gridCol w:w="1905"/>
      </w:tblGrid>
      <w:tr w:rsidR="33A718B1" w:rsidRPr="00E312EC" w14:paraId="3C248AEC" w14:textId="77777777" w:rsidTr="47D13800">
        <w:tc>
          <w:tcPr>
            <w:tcW w:w="7140" w:type="dxa"/>
          </w:tcPr>
          <w:p w14:paraId="426F0223" w14:textId="5B564E80"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32/22</w:t>
            </w:r>
          </w:p>
          <w:p w14:paraId="1C1DD908" w14:textId="2F3928A0" w:rsidR="33A718B1" w:rsidRPr="00E312EC" w:rsidRDefault="1968A45C" w:rsidP="47D13800">
            <w:pPr>
              <w:pStyle w:val="Overskrift1"/>
              <w:spacing w:after="200" w:line="276" w:lineRule="auto"/>
              <w:outlineLvl w:val="0"/>
              <w:rPr>
                <w:rFonts w:asciiTheme="minorHAnsi" w:eastAsiaTheme="minorEastAsia" w:hAnsiTheme="minorHAnsi" w:cstheme="minorBidi"/>
                <w:b/>
                <w:bCs/>
                <w:color w:val="auto"/>
                <w:sz w:val="24"/>
                <w:szCs w:val="24"/>
              </w:rPr>
            </w:pPr>
            <w:r w:rsidRPr="47D13800">
              <w:rPr>
                <w:rFonts w:asciiTheme="minorHAnsi" w:eastAsiaTheme="minorEastAsia" w:hAnsiTheme="minorHAnsi" w:cstheme="minorBidi"/>
                <w:b/>
                <w:bCs/>
                <w:color w:val="auto"/>
                <w:sz w:val="24"/>
                <w:szCs w:val="24"/>
              </w:rPr>
              <w:t>Frikommune eller tillitsreform (se vedlegg)</w:t>
            </w:r>
          </w:p>
        </w:tc>
        <w:tc>
          <w:tcPr>
            <w:tcW w:w="1905" w:type="dxa"/>
          </w:tcPr>
          <w:p w14:paraId="1071ED9D" w14:textId="4B9318F8"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3DCC68BB" w14:textId="13BA4F89" w:rsidR="33A718B1" w:rsidRPr="00E312EC"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33A718B1" w:rsidRPr="00E312EC" w14:paraId="57FAFD4B" w14:textId="77777777" w:rsidTr="47D13800">
        <w:tc>
          <w:tcPr>
            <w:tcW w:w="7140" w:type="dxa"/>
          </w:tcPr>
          <w:p w14:paraId="3E71BE90" w14:textId="725DFDD0" w:rsidR="33A718B1" w:rsidRPr="00E312EC" w:rsidRDefault="2B574F8C" w:rsidP="47D13800">
            <w:p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 xml:space="preserve">Regjeringen har i Hurdalsplattformen lansert ny tillitsreform. Kommunalministeren har i tillegg snakket om frikommuner i </w:t>
            </w:r>
            <w:r w:rsidRPr="47D13800">
              <w:rPr>
                <w:rFonts w:asciiTheme="minorHAnsi" w:eastAsiaTheme="minorEastAsia" w:hAnsiTheme="minorHAnsi"/>
                <w:color w:val="000000" w:themeColor="text1"/>
                <w:sz w:val="24"/>
                <w:szCs w:val="24"/>
              </w:rPr>
              <w:lastRenderedPageBreak/>
              <w:t xml:space="preserve">sammenheng med storbynettverket, og regionrådet ønsker kunnskap på området og å vurdere å søke om å få være en frikommuneregion. </w:t>
            </w:r>
          </w:p>
        </w:tc>
        <w:tc>
          <w:tcPr>
            <w:tcW w:w="1905" w:type="dxa"/>
          </w:tcPr>
          <w:p w14:paraId="38E0688A" w14:textId="117C70C9"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lastRenderedPageBreak/>
              <w:t>Saksbehandler:</w:t>
            </w:r>
          </w:p>
          <w:p w14:paraId="1657FC64" w14:textId="0C688F25"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516E3F8C" w14:textId="4DF58649" w:rsidR="33A718B1" w:rsidRPr="00683CDB" w:rsidRDefault="33A718B1" w:rsidP="47D13800">
      <w:pPr>
        <w:spacing w:after="200" w:line="276" w:lineRule="auto"/>
        <w:rPr>
          <w:rFonts w:asciiTheme="minorHAnsi" w:eastAsiaTheme="minorEastAsia" w:hAnsiTheme="minorHAnsi"/>
          <w:color w:val="000000" w:themeColor="text1"/>
        </w:rPr>
      </w:pPr>
      <w:r w:rsidRPr="47D13800">
        <w:rPr>
          <w:rFonts w:asciiTheme="minorHAnsi" w:eastAsiaTheme="minorEastAsia" w:hAnsiTheme="minorHAnsi"/>
          <w:b/>
          <w:bCs/>
          <w:color w:val="000000" w:themeColor="text1"/>
        </w:rPr>
        <w:t>Vedtak:</w:t>
      </w:r>
    </w:p>
    <w:p w14:paraId="15A9E9A8" w14:textId="15BBCAC4" w:rsidR="33A718B1" w:rsidRPr="00E312EC" w:rsidRDefault="630F5C7B"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 xml:space="preserve">Kommunedirektørutvalget </w:t>
      </w:r>
      <w:r w:rsidR="35B2E80D" w:rsidRPr="47D13800">
        <w:rPr>
          <w:rFonts w:asciiTheme="minorHAnsi" w:eastAsiaTheme="minorEastAsia" w:hAnsiTheme="minorHAnsi"/>
          <w:b/>
          <w:bCs/>
          <w:color w:val="000000" w:themeColor="text1"/>
        </w:rPr>
        <w:t xml:space="preserve">gir </w:t>
      </w:r>
      <w:r w:rsidR="222AA9CE" w:rsidRPr="47D13800">
        <w:rPr>
          <w:rFonts w:asciiTheme="minorHAnsi" w:eastAsiaTheme="minorEastAsia" w:hAnsiTheme="minorHAnsi"/>
          <w:b/>
          <w:bCs/>
          <w:color w:val="000000" w:themeColor="text1"/>
        </w:rPr>
        <w:t xml:space="preserve">følgende innspill til prosess for </w:t>
      </w:r>
      <w:r w:rsidR="35503635" w:rsidRPr="47D13800">
        <w:rPr>
          <w:rFonts w:asciiTheme="minorHAnsi" w:eastAsiaTheme="minorEastAsia" w:hAnsiTheme="minorHAnsi"/>
          <w:b/>
          <w:bCs/>
          <w:color w:val="000000" w:themeColor="text1"/>
        </w:rPr>
        <w:t>eventuell</w:t>
      </w:r>
      <w:r w:rsidR="215BC501" w:rsidRPr="47D13800">
        <w:rPr>
          <w:rFonts w:asciiTheme="minorHAnsi" w:eastAsiaTheme="minorEastAsia" w:hAnsiTheme="minorHAnsi"/>
          <w:b/>
          <w:bCs/>
          <w:color w:val="000000" w:themeColor="text1"/>
        </w:rPr>
        <w:t xml:space="preserve"> om å bli </w:t>
      </w:r>
      <w:r w:rsidR="7F950DD1" w:rsidRPr="47D13800">
        <w:rPr>
          <w:rFonts w:asciiTheme="minorHAnsi" w:eastAsiaTheme="minorEastAsia" w:hAnsiTheme="minorHAnsi"/>
          <w:b/>
          <w:bCs/>
          <w:color w:val="000000" w:themeColor="text1"/>
        </w:rPr>
        <w:t xml:space="preserve">en </w:t>
      </w:r>
      <w:r w:rsidR="3EB05B24" w:rsidRPr="47D13800">
        <w:rPr>
          <w:rFonts w:asciiTheme="minorHAnsi" w:eastAsiaTheme="minorEastAsia" w:hAnsiTheme="minorHAnsi"/>
          <w:b/>
          <w:bCs/>
          <w:color w:val="000000" w:themeColor="text1"/>
        </w:rPr>
        <w:t>frikommuneregion:</w:t>
      </w:r>
    </w:p>
    <w:p w14:paraId="36D725DA" w14:textId="7D1755F1" w:rsidR="33A718B1" w:rsidRPr="00E312EC" w:rsidRDefault="5D39E125" w:rsidP="47D13800">
      <w:pPr>
        <w:pStyle w:val="Listeavsnitt"/>
        <w:numPr>
          <w:ilvl w:val="0"/>
          <w:numId w:val="1"/>
        </w:num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KDU foreslår å avvente regjeringens konkretisering av satsingene, samt arbeidet som pågår i kommunene for å kartlegge mulighetsrommet innenfor dagens regelverk</w:t>
      </w:r>
    </w:p>
    <w:p w14:paraId="3B6568A5" w14:textId="0D16A02D" w:rsidR="33A718B1" w:rsidRPr="00683CDB" w:rsidRDefault="3EB05B24"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 xml:space="preserve"> </w:t>
      </w:r>
    </w:p>
    <w:tbl>
      <w:tblPr>
        <w:tblStyle w:val="Tabellrutenett"/>
        <w:tblW w:w="9045" w:type="dxa"/>
        <w:tblLayout w:type="fixed"/>
        <w:tblLook w:val="04A0" w:firstRow="1" w:lastRow="0" w:firstColumn="1" w:lastColumn="0" w:noHBand="0" w:noVBand="1"/>
      </w:tblPr>
      <w:tblGrid>
        <w:gridCol w:w="7155"/>
        <w:gridCol w:w="1890"/>
      </w:tblGrid>
      <w:tr w:rsidR="33A718B1" w:rsidRPr="00E312EC" w14:paraId="798DB901" w14:textId="77777777" w:rsidTr="47D13800">
        <w:tc>
          <w:tcPr>
            <w:tcW w:w="7155" w:type="dxa"/>
          </w:tcPr>
          <w:p w14:paraId="0E467137" w14:textId="72423CEF"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33/22</w:t>
            </w:r>
          </w:p>
          <w:p w14:paraId="1294CE97" w14:textId="04F5723E" w:rsidR="33A718B1" w:rsidRPr="00E312EC" w:rsidRDefault="33A718B1" w:rsidP="47D13800">
            <w:pPr>
              <w:spacing w:after="200" w:line="259" w:lineRule="auto"/>
              <w:rPr>
                <w:rFonts w:asciiTheme="minorHAnsi" w:eastAsiaTheme="minorEastAsia" w:hAnsiTheme="minorHAnsi"/>
                <w:b/>
                <w:bCs/>
                <w:color w:val="000000" w:themeColor="text1"/>
                <w:sz w:val="24"/>
                <w:szCs w:val="24"/>
              </w:rPr>
            </w:pPr>
            <w:r w:rsidRPr="47D13800">
              <w:rPr>
                <w:rFonts w:asciiTheme="minorHAnsi" w:eastAsiaTheme="minorEastAsia" w:hAnsiTheme="minorHAnsi"/>
                <w:b/>
                <w:bCs/>
                <w:color w:val="000000" w:themeColor="text1"/>
                <w:sz w:val="24"/>
                <w:szCs w:val="24"/>
              </w:rPr>
              <w:t xml:space="preserve">Områdesatsing eller regionvekstavtale </w:t>
            </w:r>
            <w:r w:rsidR="4A94400B" w:rsidRPr="47D13800">
              <w:rPr>
                <w:rFonts w:asciiTheme="minorHAnsi" w:eastAsiaTheme="minorEastAsia" w:hAnsiTheme="minorHAnsi"/>
                <w:b/>
                <w:bCs/>
                <w:color w:val="000000" w:themeColor="text1"/>
                <w:sz w:val="24"/>
                <w:szCs w:val="24"/>
              </w:rPr>
              <w:t>(se vedlegg)</w:t>
            </w:r>
          </w:p>
        </w:tc>
        <w:tc>
          <w:tcPr>
            <w:tcW w:w="1890" w:type="dxa"/>
          </w:tcPr>
          <w:p w14:paraId="1849813E" w14:textId="6F0317CB"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5620AFE7" w14:textId="6731827B" w:rsidR="33A718B1" w:rsidRPr="00E312EC"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33A718B1" w:rsidRPr="00E312EC" w14:paraId="6F3432D2" w14:textId="77777777" w:rsidTr="47D13800">
        <w:tc>
          <w:tcPr>
            <w:tcW w:w="7155" w:type="dxa"/>
          </w:tcPr>
          <w:p w14:paraId="6AA623FF" w14:textId="3EDDD132" w:rsidR="33A718B1" w:rsidRPr="00E312EC" w:rsidRDefault="39CA294D" w:rsidP="47D13800">
            <w:p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 xml:space="preserve">Regjeringen har i Hurdalsplattformen lansert </w:t>
            </w:r>
            <w:r w:rsidRPr="47D13800">
              <w:rPr>
                <w:rFonts w:asciiTheme="minorHAnsi" w:eastAsiaTheme="minorEastAsia" w:hAnsiTheme="minorHAnsi"/>
                <w:color w:val="000000" w:themeColor="text1"/>
                <w:sz w:val="24"/>
                <w:szCs w:val="24"/>
                <w:u w:val="single"/>
              </w:rPr>
              <w:t>regionvekstavtale</w:t>
            </w:r>
            <w:r w:rsidRPr="47D13800">
              <w:rPr>
                <w:rFonts w:asciiTheme="minorHAnsi" w:eastAsiaTheme="minorEastAsia" w:hAnsiTheme="minorHAnsi"/>
                <w:color w:val="000000" w:themeColor="text1"/>
                <w:sz w:val="24"/>
                <w:szCs w:val="24"/>
              </w:rPr>
              <w:t xml:space="preserve"> som en ny satsing. </w:t>
            </w:r>
          </w:p>
          <w:p w14:paraId="1ED8A0D3" w14:textId="246BB771" w:rsidR="33A718B1" w:rsidRPr="00E312EC" w:rsidRDefault="2542EA9E" w:rsidP="47D13800">
            <w:p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 xml:space="preserve">Flere storbyregioner har fått medfinansiering fra staten til </w:t>
            </w:r>
            <w:r w:rsidRPr="47D13800">
              <w:rPr>
                <w:rFonts w:asciiTheme="minorHAnsi" w:eastAsiaTheme="minorEastAsia" w:hAnsiTheme="minorHAnsi"/>
                <w:color w:val="000000" w:themeColor="text1"/>
                <w:sz w:val="24"/>
                <w:szCs w:val="24"/>
                <w:u w:val="single"/>
              </w:rPr>
              <w:t>områdesatsinger</w:t>
            </w:r>
            <w:r w:rsidRPr="47D13800">
              <w:rPr>
                <w:rFonts w:asciiTheme="minorHAnsi" w:eastAsiaTheme="minorEastAsia" w:hAnsiTheme="minorHAnsi"/>
                <w:color w:val="000000" w:themeColor="text1"/>
                <w:sz w:val="24"/>
                <w:szCs w:val="24"/>
              </w:rPr>
              <w:t xml:space="preserve"> i storbyregionene. Deres mål er å bedre levekår i sine områder og forebygge nye utfordringer.</w:t>
            </w:r>
          </w:p>
        </w:tc>
        <w:tc>
          <w:tcPr>
            <w:tcW w:w="1890" w:type="dxa"/>
          </w:tcPr>
          <w:p w14:paraId="2D9F0A35" w14:textId="1729094A"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Saksbehandler:</w:t>
            </w:r>
          </w:p>
          <w:p w14:paraId="7FE28D58" w14:textId="23D8740E"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1E880A4E" w14:textId="515B373B" w:rsidR="33A718B1" w:rsidRPr="00683CDB" w:rsidRDefault="33A718B1" w:rsidP="47D13800">
      <w:pPr>
        <w:spacing w:after="200" w:line="276" w:lineRule="auto"/>
        <w:rPr>
          <w:rFonts w:asciiTheme="minorHAnsi" w:eastAsiaTheme="minorEastAsia" w:hAnsiTheme="minorHAnsi"/>
          <w:color w:val="000000" w:themeColor="text1"/>
        </w:rPr>
      </w:pPr>
      <w:r w:rsidRPr="47D13800">
        <w:rPr>
          <w:rFonts w:asciiTheme="minorHAnsi" w:eastAsiaTheme="minorEastAsia" w:hAnsiTheme="minorHAnsi"/>
          <w:b/>
          <w:bCs/>
          <w:color w:val="000000" w:themeColor="text1"/>
        </w:rPr>
        <w:t>Vedtak:</w:t>
      </w:r>
    </w:p>
    <w:p w14:paraId="4D55849F" w14:textId="54B0C8DC" w:rsidR="5D39E125" w:rsidRDefault="5D39E125"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Saken diskuteres igjen etter møte med KDD</w:t>
      </w:r>
    </w:p>
    <w:tbl>
      <w:tblPr>
        <w:tblStyle w:val="Tabellrutenett"/>
        <w:tblW w:w="9045" w:type="dxa"/>
        <w:tblLayout w:type="fixed"/>
        <w:tblLook w:val="04A0" w:firstRow="1" w:lastRow="0" w:firstColumn="1" w:lastColumn="0" w:noHBand="0" w:noVBand="1"/>
      </w:tblPr>
      <w:tblGrid>
        <w:gridCol w:w="7125"/>
        <w:gridCol w:w="1920"/>
      </w:tblGrid>
      <w:tr w:rsidR="33A718B1" w:rsidRPr="00E312EC" w14:paraId="66E80039" w14:textId="77777777" w:rsidTr="47D13800">
        <w:tc>
          <w:tcPr>
            <w:tcW w:w="7125" w:type="dxa"/>
          </w:tcPr>
          <w:p w14:paraId="04886DC1" w14:textId="5175E768"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34/22</w:t>
            </w:r>
          </w:p>
          <w:p w14:paraId="222BEB3A" w14:textId="04B243E3" w:rsidR="33A718B1" w:rsidRPr="00E312EC" w:rsidRDefault="13A7384D" w:rsidP="47D13800">
            <w:pPr>
              <w:spacing w:after="160" w:line="259" w:lineRule="auto"/>
              <w:rPr>
                <w:rFonts w:asciiTheme="minorHAnsi" w:eastAsiaTheme="minorEastAsia" w:hAnsiTheme="minorHAnsi"/>
                <w:color w:val="000000" w:themeColor="text1"/>
                <w:sz w:val="24"/>
                <w:szCs w:val="24"/>
              </w:rPr>
            </w:pPr>
            <w:r w:rsidRPr="47D13800">
              <w:rPr>
                <w:rFonts w:asciiTheme="minorHAnsi" w:eastAsiaTheme="minorEastAsia" w:hAnsiTheme="minorHAnsi"/>
                <w:b/>
                <w:bCs/>
                <w:color w:val="000000" w:themeColor="text1"/>
                <w:sz w:val="24"/>
                <w:szCs w:val="24"/>
              </w:rPr>
              <w:t xml:space="preserve">Tema for neste felles formannskapsmøte og refleksjoner </w:t>
            </w:r>
            <w:r w:rsidR="76C26DE1" w:rsidRPr="47D13800">
              <w:rPr>
                <w:rFonts w:asciiTheme="minorHAnsi" w:eastAsiaTheme="minorEastAsia" w:hAnsiTheme="minorHAnsi"/>
                <w:b/>
                <w:bCs/>
                <w:color w:val="000000" w:themeColor="text1"/>
                <w:sz w:val="24"/>
                <w:szCs w:val="24"/>
              </w:rPr>
              <w:t xml:space="preserve">fra </w:t>
            </w:r>
            <w:r w:rsidR="2C81E983" w:rsidRPr="47D13800">
              <w:rPr>
                <w:rFonts w:asciiTheme="minorHAnsi" w:eastAsiaTheme="minorEastAsia" w:hAnsiTheme="minorHAnsi"/>
                <w:b/>
                <w:bCs/>
                <w:color w:val="000000" w:themeColor="text1"/>
                <w:sz w:val="24"/>
                <w:szCs w:val="24"/>
              </w:rPr>
              <w:t>deltagerne</w:t>
            </w:r>
            <w:r w:rsidR="76C26DE1" w:rsidRPr="47D13800">
              <w:rPr>
                <w:rFonts w:asciiTheme="minorHAnsi" w:eastAsiaTheme="minorEastAsia" w:hAnsiTheme="minorHAnsi"/>
                <w:b/>
                <w:bCs/>
                <w:color w:val="000000" w:themeColor="text1"/>
                <w:sz w:val="24"/>
                <w:szCs w:val="24"/>
              </w:rPr>
              <w:t xml:space="preserve"> </w:t>
            </w:r>
            <w:r w:rsidRPr="47D13800">
              <w:rPr>
                <w:rFonts w:asciiTheme="minorHAnsi" w:eastAsiaTheme="minorEastAsia" w:hAnsiTheme="minorHAnsi"/>
                <w:b/>
                <w:bCs/>
                <w:color w:val="000000" w:themeColor="text1"/>
                <w:sz w:val="24"/>
                <w:szCs w:val="24"/>
              </w:rPr>
              <w:t xml:space="preserve">rundt tema på møtet den 08.04.22 (se </w:t>
            </w:r>
            <w:r w:rsidR="310D9A03" w:rsidRPr="47D13800">
              <w:rPr>
                <w:rFonts w:asciiTheme="minorHAnsi" w:eastAsiaTheme="minorEastAsia" w:hAnsiTheme="minorHAnsi"/>
                <w:b/>
                <w:bCs/>
                <w:color w:val="000000" w:themeColor="text1"/>
                <w:sz w:val="24"/>
                <w:szCs w:val="24"/>
              </w:rPr>
              <w:t>vedlegg)</w:t>
            </w:r>
          </w:p>
        </w:tc>
        <w:tc>
          <w:tcPr>
            <w:tcW w:w="1920" w:type="dxa"/>
          </w:tcPr>
          <w:p w14:paraId="30F1CD1D" w14:textId="44C335C3"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66730DAE" w14:textId="124999F5" w:rsidR="33A718B1" w:rsidRPr="00E312EC"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33A718B1" w:rsidRPr="00E312EC" w14:paraId="593890D9" w14:textId="77777777" w:rsidTr="47D13800">
        <w:tc>
          <w:tcPr>
            <w:tcW w:w="7125" w:type="dxa"/>
          </w:tcPr>
          <w:p w14:paraId="3269A71E" w14:textId="15E13C5C" w:rsidR="33A718B1" w:rsidRPr="00E312EC" w:rsidRDefault="09FA1AAE"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 xml:space="preserve">Oppsummeringsnotatet legges </w:t>
            </w:r>
            <w:r w:rsidR="4603AB1E" w:rsidRPr="47D13800">
              <w:rPr>
                <w:rFonts w:asciiTheme="minorHAnsi" w:eastAsiaTheme="minorEastAsia" w:hAnsiTheme="minorHAnsi"/>
                <w:sz w:val="24"/>
                <w:szCs w:val="24"/>
              </w:rPr>
              <w:t>frem til orientering.</w:t>
            </w:r>
            <w:r w:rsidR="226499B6" w:rsidRPr="47D13800">
              <w:rPr>
                <w:rFonts w:asciiTheme="minorHAnsi" w:eastAsiaTheme="minorEastAsia" w:hAnsiTheme="minorHAnsi"/>
                <w:sz w:val="24"/>
                <w:szCs w:val="24"/>
              </w:rPr>
              <w:t xml:space="preserve"> </w:t>
            </w:r>
            <w:r w:rsidR="677796E1" w:rsidRPr="47D13800">
              <w:rPr>
                <w:rFonts w:asciiTheme="minorHAnsi" w:eastAsiaTheme="minorEastAsia" w:hAnsiTheme="minorHAnsi"/>
                <w:sz w:val="24"/>
                <w:szCs w:val="24"/>
              </w:rPr>
              <w:t xml:space="preserve">Saken diskuteres videre </w:t>
            </w:r>
            <w:r w:rsidR="540F822A" w:rsidRPr="47D13800">
              <w:rPr>
                <w:rFonts w:asciiTheme="minorHAnsi" w:eastAsiaTheme="minorEastAsia" w:hAnsiTheme="minorHAnsi"/>
                <w:sz w:val="24"/>
                <w:szCs w:val="24"/>
              </w:rPr>
              <w:t xml:space="preserve">i </w:t>
            </w:r>
            <w:r w:rsidR="6C098469" w:rsidRPr="47D13800">
              <w:rPr>
                <w:rFonts w:asciiTheme="minorHAnsi" w:eastAsiaTheme="minorEastAsia" w:hAnsiTheme="minorHAnsi"/>
                <w:sz w:val="24"/>
                <w:szCs w:val="24"/>
              </w:rPr>
              <w:t xml:space="preserve">AU og på </w:t>
            </w:r>
            <w:r w:rsidR="2C95C84B" w:rsidRPr="47D13800">
              <w:rPr>
                <w:rFonts w:asciiTheme="minorHAnsi" w:eastAsiaTheme="minorEastAsia" w:hAnsiTheme="minorHAnsi"/>
                <w:sz w:val="24"/>
                <w:szCs w:val="24"/>
              </w:rPr>
              <w:t>styremøtet 10.06</w:t>
            </w:r>
            <w:r w:rsidR="2321E64B" w:rsidRPr="47D13800">
              <w:rPr>
                <w:rFonts w:asciiTheme="minorHAnsi" w:eastAsiaTheme="minorEastAsia" w:hAnsiTheme="minorHAnsi"/>
                <w:sz w:val="24"/>
                <w:szCs w:val="24"/>
              </w:rPr>
              <w:t xml:space="preserve">. Det er planlagt </w:t>
            </w:r>
            <w:r w:rsidR="399599E1" w:rsidRPr="47D13800">
              <w:rPr>
                <w:rFonts w:asciiTheme="minorHAnsi" w:eastAsiaTheme="minorEastAsia" w:hAnsiTheme="minorHAnsi"/>
                <w:sz w:val="24"/>
                <w:szCs w:val="24"/>
              </w:rPr>
              <w:t xml:space="preserve">nytt felles </w:t>
            </w:r>
            <w:r w:rsidR="40C6613B" w:rsidRPr="47D13800">
              <w:rPr>
                <w:rFonts w:asciiTheme="minorHAnsi" w:eastAsiaTheme="minorEastAsia" w:hAnsiTheme="minorHAnsi"/>
                <w:sz w:val="24"/>
                <w:szCs w:val="24"/>
              </w:rPr>
              <w:t xml:space="preserve">formannskapsmøte </w:t>
            </w:r>
            <w:r w:rsidR="6EB44F07" w:rsidRPr="47D13800">
              <w:rPr>
                <w:rFonts w:asciiTheme="minorHAnsi" w:eastAsiaTheme="minorEastAsia" w:hAnsiTheme="minorHAnsi"/>
                <w:sz w:val="24"/>
                <w:szCs w:val="24"/>
              </w:rPr>
              <w:t xml:space="preserve">den </w:t>
            </w:r>
            <w:r w:rsidR="44CCBF3D" w:rsidRPr="47D13800">
              <w:rPr>
                <w:rFonts w:asciiTheme="minorHAnsi" w:eastAsiaTheme="minorEastAsia" w:hAnsiTheme="minorHAnsi"/>
                <w:sz w:val="24"/>
                <w:szCs w:val="24"/>
              </w:rPr>
              <w:t>09.</w:t>
            </w:r>
            <w:r w:rsidR="5253505F" w:rsidRPr="47D13800">
              <w:rPr>
                <w:rFonts w:asciiTheme="minorHAnsi" w:eastAsiaTheme="minorEastAsia" w:hAnsiTheme="minorHAnsi"/>
                <w:sz w:val="24"/>
                <w:szCs w:val="24"/>
              </w:rPr>
              <w:t>09.</w:t>
            </w:r>
          </w:p>
          <w:p w14:paraId="73F882EE" w14:textId="2FA6D93E" w:rsidR="33A718B1" w:rsidRPr="00E312EC" w:rsidRDefault="5D39E125"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lastRenderedPageBreak/>
              <w:t>Fra AU-møte 18.05.22:</w:t>
            </w:r>
          </w:p>
          <w:p w14:paraId="473865D4" w14:textId="0243B134" w:rsidR="33A718B1" w:rsidRPr="00E312EC" w:rsidRDefault="5D39E125" w:rsidP="47D13800">
            <w:pPr>
              <w:pStyle w:val="Listeavsnitt"/>
              <w:numPr>
                <w:ilvl w:val="0"/>
                <w:numId w:val="8"/>
              </w:num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t>Arealplanlegging (BATP) – bo og arbeidsmarked og klima</w:t>
            </w:r>
          </w:p>
          <w:p w14:paraId="48ECE8D2" w14:textId="6562AF76" w:rsidR="33A718B1" w:rsidRPr="00E312EC" w:rsidRDefault="5D39E125" w:rsidP="47D13800">
            <w:pPr>
              <w:pStyle w:val="Listeavsnitt"/>
              <w:numPr>
                <w:ilvl w:val="1"/>
                <w:numId w:val="8"/>
              </w:num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t>Innledere fra stor og liten kommune</w:t>
            </w:r>
          </w:p>
          <w:p w14:paraId="51BB90DF" w14:textId="6D4B911A" w:rsidR="33A718B1" w:rsidRPr="00E312EC" w:rsidRDefault="5D39E125" w:rsidP="47D13800">
            <w:pPr>
              <w:pStyle w:val="Listeavsnitt"/>
              <w:numPr>
                <w:ilvl w:val="0"/>
                <w:numId w:val="8"/>
              </w:num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t xml:space="preserve">Arbeidskraftbehovet - flere i arbeid </w:t>
            </w:r>
          </w:p>
          <w:p w14:paraId="1D4E4292" w14:textId="25CC80D1" w:rsidR="33A718B1" w:rsidRPr="00E312EC" w:rsidRDefault="5D39E125" w:rsidP="47D13800">
            <w:pPr>
              <w:pStyle w:val="Listeavsnitt"/>
              <w:numPr>
                <w:ilvl w:val="1"/>
                <w:numId w:val="8"/>
              </w:num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t>Hvordan blir vi den mest attraktive regionen? Innledning: hva er det fremtidens arbeidstakere ønsker (for å flytte til regionen)</w:t>
            </w:r>
          </w:p>
          <w:p w14:paraId="136A4EE4" w14:textId="2B90DEC9" w:rsidR="33A718B1" w:rsidRPr="00E312EC" w:rsidRDefault="5D39E125" w:rsidP="47D13800">
            <w:p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i/>
                <w:iCs/>
                <w:color w:val="000000" w:themeColor="text1"/>
                <w:sz w:val="24"/>
                <w:szCs w:val="24"/>
              </w:rPr>
              <w:t>Ny komite (KDU) og næringsforeningen/ nettverket?</w:t>
            </w:r>
          </w:p>
          <w:p w14:paraId="42EC8C5C" w14:textId="72E26A72" w:rsidR="33A718B1" w:rsidRPr="00E312EC" w:rsidRDefault="33A718B1" w:rsidP="47D13800">
            <w:pPr>
              <w:spacing w:after="200" w:line="276" w:lineRule="auto"/>
              <w:rPr>
                <w:rFonts w:asciiTheme="minorHAnsi" w:eastAsiaTheme="minorEastAsia" w:hAnsiTheme="minorHAnsi"/>
                <w:sz w:val="24"/>
                <w:szCs w:val="24"/>
              </w:rPr>
            </w:pPr>
          </w:p>
        </w:tc>
        <w:tc>
          <w:tcPr>
            <w:tcW w:w="1920" w:type="dxa"/>
          </w:tcPr>
          <w:p w14:paraId="01118BE4" w14:textId="32472EC9"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lastRenderedPageBreak/>
              <w:t>Saksbehandler:</w:t>
            </w:r>
          </w:p>
          <w:p w14:paraId="60C42BF1" w14:textId="426F795B" w:rsidR="33A718B1" w:rsidRPr="00E312EC"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49CDE2DB" w14:textId="7EB888C3" w:rsidR="33A718B1" w:rsidRPr="00683CDB" w:rsidRDefault="33A718B1" w:rsidP="47D13800">
      <w:pPr>
        <w:spacing w:after="200" w:line="276" w:lineRule="auto"/>
        <w:rPr>
          <w:rFonts w:asciiTheme="minorHAnsi" w:eastAsiaTheme="minorEastAsia" w:hAnsiTheme="minorHAnsi"/>
          <w:color w:val="000000" w:themeColor="text1"/>
        </w:rPr>
      </w:pPr>
      <w:r w:rsidRPr="47D13800">
        <w:rPr>
          <w:rFonts w:asciiTheme="minorHAnsi" w:eastAsiaTheme="minorEastAsia" w:hAnsiTheme="minorHAnsi"/>
          <w:b/>
          <w:bCs/>
          <w:color w:val="000000" w:themeColor="text1"/>
        </w:rPr>
        <w:t>Vedtak:</w:t>
      </w:r>
    </w:p>
    <w:p w14:paraId="601A7D54" w14:textId="139AEA27" w:rsidR="33A718B1" w:rsidRPr="00E312EC" w:rsidRDefault="5512DB85"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Notatet</w:t>
      </w:r>
      <w:r w:rsidR="0E8C6A60" w:rsidRPr="47D13800">
        <w:rPr>
          <w:rFonts w:asciiTheme="minorHAnsi" w:eastAsiaTheme="minorEastAsia" w:hAnsiTheme="minorHAnsi"/>
          <w:b/>
          <w:bCs/>
          <w:color w:val="000000" w:themeColor="text1"/>
        </w:rPr>
        <w:t xml:space="preserve"> tas </w:t>
      </w:r>
      <w:r w:rsidR="2C8F99B6" w:rsidRPr="47D13800">
        <w:rPr>
          <w:rFonts w:asciiTheme="minorHAnsi" w:eastAsiaTheme="minorEastAsia" w:hAnsiTheme="minorHAnsi"/>
          <w:b/>
          <w:bCs/>
          <w:color w:val="000000" w:themeColor="text1"/>
        </w:rPr>
        <w:t>til orientering og valgte tema støttes.</w:t>
      </w:r>
    </w:p>
    <w:tbl>
      <w:tblPr>
        <w:tblStyle w:val="Tabellrutenett"/>
        <w:tblW w:w="9045" w:type="dxa"/>
        <w:tblLayout w:type="fixed"/>
        <w:tblLook w:val="04A0" w:firstRow="1" w:lastRow="0" w:firstColumn="1" w:lastColumn="0" w:noHBand="0" w:noVBand="1"/>
      </w:tblPr>
      <w:tblGrid>
        <w:gridCol w:w="7125"/>
        <w:gridCol w:w="1920"/>
      </w:tblGrid>
      <w:tr w:rsidR="33A718B1" w14:paraId="11A3BB5D" w14:textId="77777777" w:rsidTr="47D13800">
        <w:tc>
          <w:tcPr>
            <w:tcW w:w="7125" w:type="dxa"/>
          </w:tcPr>
          <w:p w14:paraId="23408079" w14:textId="45AD465D"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35/22</w:t>
            </w:r>
          </w:p>
          <w:p w14:paraId="5CA913E3" w14:textId="619CD6C7" w:rsidR="33A718B1" w:rsidRDefault="23523D41" w:rsidP="47D13800">
            <w:pPr>
              <w:spacing w:after="200" w:line="276" w:lineRule="auto"/>
              <w:rPr>
                <w:rFonts w:asciiTheme="minorHAnsi" w:eastAsiaTheme="minorEastAsia" w:hAnsiTheme="minorHAnsi"/>
                <w:b/>
                <w:bCs/>
                <w:color w:val="000000" w:themeColor="text1"/>
                <w:sz w:val="24"/>
                <w:szCs w:val="24"/>
              </w:rPr>
            </w:pPr>
            <w:r w:rsidRPr="47D13800">
              <w:rPr>
                <w:rFonts w:asciiTheme="minorHAnsi" w:eastAsiaTheme="minorEastAsia" w:hAnsiTheme="minorHAnsi"/>
                <w:b/>
                <w:bCs/>
                <w:color w:val="000000" w:themeColor="text1"/>
                <w:sz w:val="24"/>
                <w:szCs w:val="24"/>
              </w:rPr>
              <w:t>Deltagelse i Etablerersenter</w:t>
            </w:r>
            <w:r w:rsidR="0BE03968" w:rsidRPr="47D13800">
              <w:rPr>
                <w:rFonts w:asciiTheme="minorHAnsi" w:eastAsiaTheme="minorEastAsia" w:hAnsiTheme="minorHAnsi"/>
                <w:b/>
                <w:bCs/>
                <w:color w:val="000000" w:themeColor="text1"/>
                <w:sz w:val="24"/>
                <w:szCs w:val="24"/>
              </w:rPr>
              <w:t xml:space="preserve"> </w:t>
            </w:r>
            <w:r w:rsidRPr="47D13800">
              <w:rPr>
                <w:rFonts w:asciiTheme="minorHAnsi" w:eastAsiaTheme="minorEastAsia" w:hAnsiTheme="minorHAnsi"/>
                <w:b/>
                <w:bCs/>
                <w:color w:val="000000" w:themeColor="text1"/>
                <w:sz w:val="24"/>
                <w:szCs w:val="24"/>
              </w:rPr>
              <w:t>IKS</w:t>
            </w:r>
            <w:r w:rsidR="0C965865" w:rsidRPr="47D13800">
              <w:rPr>
                <w:rFonts w:asciiTheme="minorHAnsi" w:eastAsiaTheme="minorEastAsia" w:hAnsiTheme="minorHAnsi"/>
                <w:b/>
                <w:bCs/>
                <w:color w:val="000000" w:themeColor="text1"/>
                <w:sz w:val="24"/>
                <w:szCs w:val="24"/>
              </w:rPr>
              <w:t xml:space="preserve"> - gjensidig orientering</w:t>
            </w:r>
            <w:r w:rsidR="290B5683" w:rsidRPr="47D13800">
              <w:rPr>
                <w:rFonts w:asciiTheme="minorHAnsi" w:eastAsiaTheme="minorEastAsia" w:hAnsiTheme="minorHAnsi"/>
                <w:b/>
                <w:bCs/>
                <w:color w:val="000000" w:themeColor="text1"/>
                <w:sz w:val="24"/>
                <w:szCs w:val="24"/>
              </w:rPr>
              <w:t xml:space="preserve"> om prosess</w:t>
            </w:r>
          </w:p>
        </w:tc>
        <w:tc>
          <w:tcPr>
            <w:tcW w:w="1920" w:type="dxa"/>
          </w:tcPr>
          <w:p w14:paraId="2507F8DC" w14:textId="295FCC3D"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55D40BA2" w14:textId="0F76B5E9" w:rsidR="33A718B1"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33A718B1" w14:paraId="36CF9B24" w14:textId="77777777" w:rsidTr="47D13800">
        <w:tc>
          <w:tcPr>
            <w:tcW w:w="7125" w:type="dxa"/>
          </w:tcPr>
          <w:p w14:paraId="5700330E" w14:textId="550A059E" w:rsidR="33A718B1" w:rsidRDefault="5A4000CC"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Det</w:t>
            </w:r>
            <w:r w:rsidR="09F99D0D" w:rsidRPr="47D13800">
              <w:rPr>
                <w:rFonts w:asciiTheme="minorHAnsi" w:eastAsiaTheme="minorEastAsia" w:hAnsiTheme="minorHAnsi"/>
                <w:sz w:val="24"/>
                <w:szCs w:val="24"/>
              </w:rPr>
              <w:t xml:space="preserve"> </w:t>
            </w:r>
            <w:r w:rsidR="4CA4A810" w:rsidRPr="47D13800">
              <w:rPr>
                <w:rFonts w:asciiTheme="minorHAnsi" w:eastAsiaTheme="minorEastAsia" w:hAnsiTheme="minorHAnsi"/>
                <w:sz w:val="24"/>
                <w:szCs w:val="24"/>
              </w:rPr>
              <w:t xml:space="preserve">trengs </w:t>
            </w:r>
            <w:r w:rsidR="364AEAF9" w:rsidRPr="47D13800">
              <w:rPr>
                <w:rFonts w:asciiTheme="minorHAnsi" w:eastAsiaTheme="minorEastAsia" w:hAnsiTheme="minorHAnsi"/>
                <w:sz w:val="24"/>
                <w:szCs w:val="24"/>
              </w:rPr>
              <w:t xml:space="preserve">nå </w:t>
            </w:r>
            <w:r w:rsidR="5269215D" w:rsidRPr="47D13800">
              <w:rPr>
                <w:rFonts w:asciiTheme="minorHAnsi" w:eastAsiaTheme="minorEastAsia" w:hAnsiTheme="minorHAnsi"/>
                <w:sz w:val="24"/>
                <w:szCs w:val="24"/>
              </w:rPr>
              <w:t>intensjonsavtale for etablering av IKS</w:t>
            </w:r>
            <w:r w:rsidR="09F99D0D" w:rsidRPr="47D13800">
              <w:rPr>
                <w:rFonts w:asciiTheme="minorHAnsi" w:eastAsiaTheme="minorEastAsia" w:hAnsiTheme="minorHAnsi"/>
                <w:sz w:val="24"/>
                <w:szCs w:val="24"/>
              </w:rPr>
              <w:t xml:space="preserve">, </w:t>
            </w:r>
            <w:r w:rsidR="26B288BF" w:rsidRPr="47D13800">
              <w:rPr>
                <w:rFonts w:asciiTheme="minorHAnsi" w:eastAsiaTheme="minorEastAsia" w:hAnsiTheme="minorHAnsi"/>
                <w:sz w:val="24"/>
                <w:szCs w:val="24"/>
              </w:rPr>
              <w:t>den</w:t>
            </w:r>
            <w:r w:rsidR="09F99D0D" w:rsidRPr="47D13800">
              <w:rPr>
                <w:rFonts w:asciiTheme="minorHAnsi" w:eastAsiaTheme="minorEastAsia" w:hAnsiTheme="minorHAnsi"/>
                <w:sz w:val="24"/>
                <w:szCs w:val="24"/>
              </w:rPr>
              <w:t xml:space="preserve"> må behandles av kommunene parallelt med behandlingen i fylkeskommunen gitt fristene. </w:t>
            </w:r>
            <w:r w:rsidR="7C240546" w:rsidRPr="47D13800">
              <w:rPr>
                <w:rFonts w:asciiTheme="minorHAnsi" w:eastAsiaTheme="minorEastAsia" w:hAnsiTheme="minorHAnsi"/>
                <w:sz w:val="24"/>
                <w:szCs w:val="24"/>
              </w:rPr>
              <w:t>Deretter</w:t>
            </w:r>
            <w:r w:rsidR="147E2B4B" w:rsidRPr="47D13800">
              <w:rPr>
                <w:rFonts w:asciiTheme="minorHAnsi" w:eastAsiaTheme="minorEastAsia" w:hAnsiTheme="minorHAnsi"/>
                <w:sz w:val="24"/>
                <w:szCs w:val="24"/>
              </w:rPr>
              <w:t xml:space="preserve"> </w:t>
            </w:r>
            <w:r w:rsidR="09F99D0D" w:rsidRPr="47D13800">
              <w:rPr>
                <w:rFonts w:asciiTheme="minorHAnsi" w:eastAsiaTheme="minorEastAsia" w:hAnsiTheme="minorHAnsi"/>
                <w:sz w:val="24"/>
                <w:szCs w:val="24"/>
              </w:rPr>
              <w:t xml:space="preserve">vil det komme en selskapsavtale med vedtekter og budsjettkonsekvenser over sommeren. </w:t>
            </w:r>
          </w:p>
          <w:p w14:paraId="6857279F" w14:textId="7405C205" w:rsidR="33A718B1" w:rsidRDefault="4C59EE88"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Det</w:t>
            </w:r>
            <w:r w:rsidR="3EFFC4DD" w:rsidRPr="47D13800">
              <w:rPr>
                <w:rFonts w:asciiTheme="minorHAnsi" w:eastAsiaTheme="minorEastAsia" w:hAnsiTheme="minorHAnsi"/>
                <w:sz w:val="24"/>
                <w:szCs w:val="24"/>
              </w:rPr>
              <w:t xml:space="preserve"> </w:t>
            </w:r>
            <w:r w:rsidR="0A970EA8" w:rsidRPr="47D13800">
              <w:rPr>
                <w:rFonts w:asciiTheme="minorHAnsi" w:eastAsiaTheme="minorEastAsia" w:hAnsiTheme="minorHAnsi"/>
                <w:sz w:val="24"/>
                <w:szCs w:val="24"/>
              </w:rPr>
              <w:t xml:space="preserve">er </w:t>
            </w:r>
            <w:r w:rsidR="3EFFC4DD" w:rsidRPr="47D13800">
              <w:rPr>
                <w:rFonts w:asciiTheme="minorHAnsi" w:eastAsiaTheme="minorEastAsia" w:hAnsiTheme="minorHAnsi"/>
                <w:sz w:val="24"/>
                <w:szCs w:val="24"/>
              </w:rPr>
              <w:t>skissert et utkast til økonomi</w:t>
            </w:r>
            <w:r w:rsidR="2C735E02" w:rsidRPr="47D13800">
              <w:rPr>
                <w:rFonts w:asciiTheme="minorHAnsi" w:eastAsiaTheme="minorEastAsia" w:hAnsiTheme="minorHAnsi"/>
                <w:sz w:val="24"/>
                <w:szCs w:val="24"/>
              </w:rPr>
              <w:t xml:space="preserve"> </w:t>
            </w:r>
            <w:r w:rsidR="68F8CDEB" w:rsidRPr="47D13800">
              <w:rPr>
                <w:rFonts w:asciiTheme="minorHAnsi" w:eastAsiaTheme="minorEastAsia" w:hAnsiTheme="minorHAnsi"/>
                <w:sz w:val="24"/>
                <w:szCs w:val="24"/>
              </w:rPr>
              <w:t>som legges</w:t>
            </w:r>
            <w:r w:rsidR="3EFFC4DD" w:rsidRPr="47D13800">
              <w:rPr>
                <w:rFonts w:asciiTheme="minorHAnsi" w:eastAsiaTheme="minorEastAsia" w:hAnsiTheme="minorHAnsi"/>
                <w:sz w:val="24"/>
                <w:szCs w:val="24"/>
              </w:rPr>
              <w:t xml:space="preserve"> frem som en del av </w:t>
            </w:r>
            <w:r w:rsidR="2F568E90" w:rsidRPr="47D13800">
              <w:rPr>
                <w:rFonts w:asciiTheme="minorHAnsi" w:eastAsiaTheme="minorEastAsia" w:hAnsiTheme="minorHAnsi"/>
                <w:sz w:val="24"/>
                <w:szCs w:val="24"/>
              </w:rPr>
              <w:t>prosjektskissen.</w:t>
            </w:r>
            <w:r w:rsidR="3EFFC4DD" w:rsidRPr="47D13800">
              <w:rPr>
                <w:rFonts w:asciiTheme="minorHAnsi" w:eastAsiaTheme="minorEastAsia" w:hAnsiTheme="minorHAnsi"/>
                <w:sz w:val="24"/>
                <w:szCs w:val="24"/>
              </w:rPr>
              <w:t xml:space="preserve"> </w:t>
            </w:r>
            <w:r w:rsidR="4D4F09F0" w:rsidRPr="47D13800">
              <w:rPr>
                <w:rFonts w:asciiTheme="minorHAnsi" w:eastAsiaTheme="minorEastAsia" w:hAnsiTheme="minorHAnsi"/>
                <w:sz w:val="24"/>
                <w:szCs w:val="24"/>
              </w:rPr>
              <w:t xml:space="preserve">Det </w:t>
            </w:r>
            <w:r w:rsidR="7803CDF6" w:rsidRPr="47D13800">
              <w:rPr>
                <w:rFonts w:asciiTheme="minorHAnsi" w:eastAsiaTheme="minorEastAsia" w:hAnsiTheme="minorHAnsi"/>
                <w:sz w:val="24"/>
                <w:szCs w:val="24"/>
              </w:rPr>
              <w:t>vil</w:t>
            </w:r>
            <w:r w:rsidR="3EFFC4DD" w:rsidRPr="47D13800">
              <w:rPr>
                <w:rFonts w:asciiTheme="minorHAnsi" w:eastAsiaTheme="minorEastAsia" w:hAnsiTheme="minorHAnsi"/>
                <w:sz w:val="24"/>
                <w:szCs w:val="24"/>
              </w:rPr>
              <w:t xml:space="preserve"> bli behov for noen justeringer av budsjett/finansiering </w:t>
            </w:r>
            <w:r w:rsidR="3A84762B" w:rsidRPr="47D13800">
              <w:rPr>
                <w:rFonts w:asciiTheme="minorHAnsi" w:eastAsiaTheme="minorEastAsia" w:hAnsiTheme="minorHAnsi"/>
                <w:sz w:val="24"/>
                <w:szCs w:val="24"/>
              </w:rPr>
              <w:t>dersom noen</w:t>
            </w:r>
            <w:r w:rsidR="3EFFC4DD" w:rsidRPr="47D13800">
              <w:rPr>
                <w:rFonts w:asciiTheme="minorHAnsi" w:eastAsiaTheme="minorEastAsia" w:hAnsiTheme="minorHAnsi"/>
                <w:sz w:val="24"/>
                <w:szCs w:val="24"/>
              </w:rPr>
              <w:t xml:space="preserve"> skulle velge å ikke delta i satsingen. Derfor vil det endelige budsjettet måtte tas i selskapsavtale behandlingen, slik IKS loven også krever.</w:t>
            </w:r>
          </w:p>
          <w:p w14:paraId="07A26AA7" w14:textId="32AC0C62" w:rsidR="33A718B1" w:rsidRDefault="33A718B1" w:rsidP="47D13800">
            <w:pPr>
              <w:spacing w:after="200" w:line="276" w:lineRule="auto"/>
              <w:rPr>
                <w:rFonts w:asciiTheme="minorHAnsi" w:eastAsiaTheme="minorEastAsia" w:hAnsiTheme="minorHAnsi"/>
                <w:sz w:val="24"/>
                <w:szCs w:val="24"/>
              </w:rPr>
            </w:pPr>
          </w:p>
        </w:tc>
        <w:tc>
          <w:tcPr>
            <w:tcW w:w="1920" w:type="dxa"/>
          </w:tcPr>
          <w:p w14:paraId="4888F659" w14:textId="61528429"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Saksbehandler:</w:t>
            </w:r>
          </w:p>
          <w:p w14:paraId="37AE2E87" w14:textId="48F9D705"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268918CF" w14:textId="0520ACA1" w:rsidR="33A718B1" w:rsidRPr="00683CDB" w:rsidRDefault="33A718B1" w:rsidP="47D13800">
      <w:pPr>
        <w:spacing w:after="200" w:line="276" w:lineRule="auto"/>
        <w:rPr>
          <w:rFonts w:asciiTheme="minorHAnsi" w:eastAsiaTheme="minorEastAsia" w:hAnsiTheme="minorHAnsi"/>
          <w:color w:val="000000" w:themeColor="text1"/>
        </w:rPr>
      </w:pPr>
      <w:r w:rsidRPr="47D13800">
        <w:rPr>
          <w:rFonts w:asciiTheme="minorHAnsi" w:eastAsiaTheme="minorEastAsia" w:hAnsiTheme="minorHAnsi"/>
          <w:b/>
          <w:bCs/>
          <w:color w:val="000000" w:themeColor="text1"/>
        </w:rPr>
        <w:t>Vedtak:</w:t>
      </w:r>
    </w:p>
    <w:p w14:paraId="27459F42" w14:textId="730FDA4C" w:rsidR="33A718B1" w:rsidRDefault="65BB7130" w:rsidP="47D13800">
      <w:pPr>
        <w:spacing w:after="200" w:line="276" w:lineRule="auto"/>
        <w:rPr>
          <w:rFonts w:asciiTheme="minorHAnsi" w:eastAsiaTheme="minorEastAsia" w:hAnsiTheme="minorHAnsi"/>
          <w:b/>
          <w:bCs/>
          <w:color w:val="000000" w:themeColor="text1"/>
        </w:rPr>
      </w:pPr>
      <w:r w:rsidRPr="47D13800">
        <w:rPr>
          <w:rFonts w:asciiTheme="minorHAnsi" w:eastAsiaTheme="minorEastAsia" w:hAnsiTheme="minorHAnsi"/>
          <w:b/>
          <w:bCs/>
          <w:color w:val="000000" w:themeColor="text1"/>
        </w:rPr>
        <w:t xml:space="preserve">Kommunedirektørutvalget </w:t>
      </w:r>
      <w:r w:rsidR="37FC4AEA" w:rsidRPr="47D13800">
        <w:rPr>
          <w:rFonts w:asciiTheme="minorHAnsi" w:eastAsiaTheme="minorEastAsia" w:hAnsiTheme="minorHAnsi"/>
          <w:b/>
          <w:bCs/>
          <w:color w:val="000000" w:themeColor="text1"/>
        </w:rPr>
        <w:t xml:space="preserve">er </w:t>
      </w:r>
      <w:r w:rsidR="4F4C70BD" w:rsidRPr="47D13800">
        <w:rPr>
          <w:rFonts w:asciiTheme="minorHAnsi" w:eastAsiaTheme="minorEastAsia" w:hAnsiTheme="minorHAnsi"/>
          <w:b/>
          <w:bCs/>
          <w:color w:val="000000" w:themeColor="text1"/>
        </w:rPr>
        <w:t>orientert om prosessen</w:t>
      </w:r>
      <w:r w:rsidR="3B57FF89" w:rsidRPr="47D13800">
        <w:rPr>
          <w:rFonts w:asciiTheme="minorHAnsi" w:eastAsiaTheme="minorEastAsia" w:hAnsiTheme="minorHAnsi"/>
          <w:b/>
          <w:bCs/>
          <w:color w:val="000000" w:themeColor="text1"/>
        </w:rPr>
        <w:t xml:space="preserve"> i den </w:t>
      </w:r>
      <w:r w:rsidR="053CB5FF" w:rsidRPr="47D13800">
        <w:rPr>
          <w:rFonts w:asciiTheme="minorHAnsi" w:eastAsiaTheme="minorEastAsia" w:hAnsiTheme="minorHAnsi"/>
          <w:b/>
          <w:bCs/>
          <w:color w:val="000000" w:themeColor="text1"/>
        </w:rPr>
        <w:t>enkelte</w:t>
      </w:r>
      <w:r w:rsidR="3B57FF89" w:rsidRPr="47D13800">
        <w:rPr>
          <w:rFonts w:asciiTheme="minorHAnsi" w:eastAsiaTheme="minorEastAsia" w:hAnsiTheme="minorHAnsi"/>
          <w:b/>
          <w:bCs/>
          <w:color w:val="000000" w:themeColor="text1"/>
        </w:rPr>
        <w:t xml:space="preserve"> </w:t>
      </w:r>
      <w:r w:rsidR="6EB8E447" w:rsidRPr="47D13800">
        <w:rPr>
          <w:rFonts w:asciiTheme="minorHAnsi" w:eastAsiaTheme="minorEastAsia" w:hAnsiTheme="minorHAnsi"/>
          <w:b/>
          <w:bCs/>
          <w:color w:val="000000" w:themeColor="text1"/>
        </w:rPr>
        <w:t>kommune</w:t>
      </w:r>
      <w:r w:rsidR="564DF24C" w:rsidRPr="47D13800">
        <w:rPr>
          <w:rFonts w:asciiTheme="minorHAnsi" w:eastAsiaTheme="minorEastAsia" w:hAnsiTheme="minorHAnsi"/>
          <w:b/>
          <w:bCs/>
          <w:color w:val="000000" w:themeColor="text1"/>
        </w:rPr>
        <w:t xml:space="preserve">. Flere får utfordring med tidsfristen og melder dette selv til fylkeskommunen. </w:t>
      </w:r>
    </w:p>
    <w:tbl>
      <w:tblPr>
        <w:tblStyle w:val="Tabellrutenett"/>
        <w:tblW w:w="0" w:type="auto"/>
        <w:tblLook w:val="04A0" w:firstRow="1" w:lastRow="0" w:firstColumn="1" w:lastColumn="0" w:noHBand="0" w:noVBand="1"/>
      </w:tblPr>
      <w:tblGrid>
        <w:gridCol w:w="7125"/>
        <w:gridCol w:w="1920"/>
      </w:tblGrid>
      <w:tr w:rsidR="6B0F4F14" w14:paraId="740CF65A" w14:textId="77777777" w:rsidTr="47D13800">
        <w:tc>
          <w:tcPr>
            <w:tcW w:w="7125" w:type="dxa"/>
          </w:tcPr>
          <w:p w14:paraId="34E47E32" w14:textId="09EB017B"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lastRenderedPageBreak/>
              <w:t>Sak 36/22</w:t>
            </w:r>
          </w:p>
          <w:p w14:paraId="02332AAB" w14:textId="3099A784" w:rsidR="6B0F4F14" w:rsidRDefault="2F73A495" w:rsidP="47D13800">
            <w:pPr>
              <w:spacing w:after="160" w:line="259" w:lineRule="auto"/>
              <w:rPr>
                <w:rFonts w:asciiTheme="minorHAnsi" w:eastAsiaTheme="minorEastAsia" w:hAnsiTheme="minorHAnsi"/>
                <w:b/>
                <w:bCs/>
                <w:color w:val="000000" w:themeColor="text1"/>
                <w:sz w:val="24"/>
                <w:szCs w:val="24"/>
              </w:rPr>
            </w:pPr>
            <w:r w:rsidRPr="47D13800">
              <w:rPr>
                <w:rFonts w:asciiTheme="minorHAnsi" w:eastAsiaTheme="minorEastAsia" w:hAnsiTheme="minorHAnsi"/>
                <w:b/>
                <w:bCs/>
                <w:color w:val="000000" w:themeColor="text1"/>
                <w:sz w:val="24"/>
                <w:szCs w:val="24"/>
              </w:rPr>
              <w:t xml:space="preserve">Saksliste til </w:t>
            </w:r>
            <w:r w:rsidR="065A54EC" w:rsidRPr="47D13800">
              <w:rPr>
                <w:rFonts w:asciiTheme="minorHAnsi" w:eastAsiaTheme="minorEastAsia" w:hAnsiTheme="minorHAnsi"/>
                <w:b/>
                <w:bCs/>
                <w:color w:val="000000" w:themeColor="text1"/>
                <w:sz w:val="24"/>
                <w:szCs w:val="24"/>
              </w:rPr>
              <w:t>regionrådsmøtet 10</w:t>
            </w:r>
            <w:r w:rsidR="746D77B6" w:rsidRPr="47D13800">
              <w:rPr>
                <w:rFonts w:asciiTheme="minorHAnsi" w:eastAsiaTheme="minorEastAsia" w:hAnsiTheme="minorHAnsi"/>
                <w:b/>
                <w:bCs/>
                <w:color w:val="000000" w:themeColor="text1"/>
                <w:sz w:val="24"/>
                <w:szCs w:val="24"/>
              </w:rPr>
              <w:t>.06.</w:t>
            </w:r>
            <w:r w:rsidR="1B6A8A61" w:rsidRPr="47D13800">
              <w:rPr>
                <w:rFonts w:asciiTheme="minorHAnsi" w:eastAsiaTheme="minorEastAsia" w:hAnsiTheme="minorHAnsi"/>
                <w:b/>
                <w:bCs/>
                <w:color w:val="000000" w:themeColor="text1"/>
                <w:sz w:val="24"/>
                <w:szCs w:val="24"/>
              </w:rPr>
              <w:t>22</w:t>
            </w:r>
          </w:p>
        </w:tc>
        <w:tc>
          <w:tcPr>
            <w:tcW w:w="1920" w:type="dxa"/>
          </w:tcPr>
          <w:p w14:paraId="4A95E889" w14:textId="44C335C3"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6F94074D" w14:textId="2FF88E6B" w:rsidR="6B0F4F14"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6B0F4F14" w14:paraId="1D3A65C1" w14:textId="77777777" w:rsidTr="47D13800">
        <w:tc>
          <w:tcPr>
            <w:tcW w:w="7125" w:type="dxa"/>
          </w:tcPr>
          <w:p w14:paraId="4D08E967" w14:textId="4ABD3479" w:rsidR="33A718B1" w:rsidRDefault="33A718B1" w:rsidP="47D13800">
            <w:p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lang w:val="no"/>
              </w:rPr>
              <w:t>Styremøte 10.06:</w:t>
            </w:r>
          </w:p>
          <w:p w14:paraId="797117CD" w14:textId="402A1F84" w:rsidR="33A718B1" w:rsidRDefault="33A718B1" w:rsidP="47D13800">
            <w:pPr>
              <w:pStyle w:val="Listeavsnitt"/>
              <w:numPr>
                <w:ilvl w:val="0"/>
                <w:numId w:val="40"/>
              </w:num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lang w:val="no"/>
              </w:rPr>
              <w:t>Årsmelding</w:t>
            </w:r>
          </w:p>
          <w:p w14:paraId="5CDEAECE" w14:textId="4F842AE8" w:rsidR="33A718B1" w:rsidRDefault="33A718B1" w:rsidP="47D13800">
            <w:pPr>
              <w:pStyle w:val="Listeavsnitt"/>
              <w:numPr>
                <w:ilvl w:val="0"/>
                <w:numId w:val="40"/>
              </w:num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lang w:val="no"/>
              </w:rPr>
              <w:t xml:space="preserve">Utdanningsdirektøren - tilbud </w:t>
            </w:r>
            <w:proofErr w:type="spellStart"/>
            <w:r w:rsidRPr="47D13800">
              <w:rPr>
                <w:rFonts w:asciiTheme="minorHAnsi" w:eastAsiaTheme="minorEastAsia" w:hAnsiTheme="minorHAnsi"/>
                <w:color w:val="000000" w:themeColor="text1"/>
                <w:sz w:val="24"/>
                <w:szCs w:val="24"/>
                <w:lang w:val="no"/>
              </w:rPr>
              <w:t>vgs</w:t>
            </w:r>
            <w:proofErr w:type="spellEnd"/>
            <w:r w:rsidRPr="47D13800">
              <w:rPr>
                <w:rFonts w:asciiTheme="minorHAnsi" w:eastAsiaTheme="minorEastAsia" w:hAnsiTheme="minorHAnsi"/>
                <w:color w:val="000000" w:themeColor="text1"/>
                <w:sz w:val="24"/>
                <w:szCs w:val="24"/>
                <w:lang w:val="no"/>
              </w:rPr>
              <w:t xml:space="preserve"> – oppsummering innspill</w:t>
            </w:r>
          </w:p>
          <w:p w14:paraId="57BCE52F" w14:textId="63562644" w:rsidR="33A718B1" w:rsidRDefault="33A718B1" w:rsidP="47D13800">
            <w:pPr>
              <w:pStyle w:val="Listeavsnitt"/>
              <w:numPr>
                <w:ilvl w:val="0"/>
                <w:numId w:val="40"/>
              </w:num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lang w:val="no"/>
              </w:rPr>
              <w:t>Distriktsvennlig utdanning</w:t>
            </w:r>
          </w:p>
          <w:p w14:paraId="32DF6775" w14:textId="0A69CC8C" w:rsidR="33A718B1" w:rsidRDefault="33A718B1" w:rsidP="47D13800">
            <w:pPr>
              <w:pStyle w:val="Listeavsnitt"/>
              <w:numPr>
                <w:ilvl w:val="0"/>
                <w:numId w:val="40"/>
              </w:num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lang w:val="no"/>
              </w:rPr>
              <w:t>Industristrategi – orientering om høringssak</w:t>
            </w:r>
          </w:p>
          <w:p w14:paraId="2601D21F" w14:textId="13FC4A85" w:rsidR="33A718B1" w:rsidRDefault="33A718B1" w:rsidP="47D13800">
            <w:pPr>
              <w:pStyle w:val="Listeavsnitt"/>
              <w:numPr>
                <w:ilvl w:val="0"/>
                <w:numId w:val="40"/>
              </w:numPr>
              <w:rPr>
                <w:rFonts w:asciiTheme="minorHAnsi" w:eastAsiaTheme="minorEastAsia" w:hAnsiTheme="minorHAnsi"/>
                <w:color w:val="000000" w:themeColor="text1"/>
                <w:sz w:val="24"/>
                <w:szCs w:val="24"/>
                <w:lang w:val="no"/>
              </w:rPr>
            </w:pPr>
            <w:r w:rsidRPr="47D13800">
              <w:rPr>
                <w:rFonts w:asciiTheme="minorHAnsi" w:eastAsiaTheme="minorEastAsia" w:hAnsiTheme="minorHAnsi"/>
                <w:color w:val="000000" w:themeColor="text1"/>
                <w:sz w:val="24"/>
                <w:szCs w:val="24"/>
                <w:lang w:val="no"/>
              </w:rPr>
              <w:t>Fastlegeordningen</w:t>
            </w:r>
          </w:p>
          <w:p w14:paraId="2FF0D29E" w14:textId="2FD18AD2" w:rsidR="33A718B1" w:rsidRDefault="33A718B1" w:rsidP="47D13800">
            <w:pPr>
              <w:pStyle w:val="Listeavsnitt"/>
              <w:numPr>
                <w:ilvl w:val="0"/>
                <w:numId w:val="40"/>
              </w:num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Tillitsreform eller frikommuner</w:t>
            </w:r>
          </w:p>
          <w:p w14:paraId="71F16A08" w14:textId="67364B1F" w:rsidR="33A718B1" w:rsidRDefault="33A718B1" w:rsidP="47D13800">
            <w:pPr>
              <w:pStyle w:val="Listeavsnitt"/>
              <w:numPr>
                <w:ilvl w:val="0"/>
                <w:numId w:val="40"/>
              </w:num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Regionvekstavtale eller områdesatsing</w:t>
            </w:r>
          </w:p>
          <w:p w14:paraId="5B83B539" w14:textId="35D3D5BD" w:rsidR="33A718B1" w:rsidRDefault="33A718B1" w:rsidP="47D13800">
            <w:pPr>
              <w:pStyle w:val="Listeavsnitt"/>
              <w:numPr>
                <w:ilvl w:val="0"/>
                <w:numId w:val="40"/>
              </w:numPr>
              <w:rPr>
                <w:rFonts w:asciiTheme="minorHAnsi" w:eastAsiaTheme="minorEastAsia" w:hAnsiTheme="minorHAnsi"/>
                <w:color w:val="000000" w:themeColor="text1"/>
                <w:sz w:val="24"/>
                <w:szCs w:val="24"/>
              </w:rPr>
            </w:pPr>
            <w:r w:rsidRPr="47D13800">
              <w:rPr>
                <w:rFonts w:asciiTheme="minorHAnsi" w:eastAsiaTheme="minorEastAsia" w:hAnsiTheme="minorHAnsi"/>
                <w:color w:val="000000" w:themeColor="text1"/>
                <w:sz w:val="24"/>
                <w:szCs w:val="24"/>
              </w:rPr>
              <w:t xml:space="preserve">Oppsummering etter felles </w:t>
            </w:r>
            <w:proofErr w:type="spellStart"/>
            <w:r w:rsidRPr="47D13800">
              <w:rPr>
                <w:rFonts w:asciiTheme="minorHAnsi" w:eastAsiaTheme="minorEastAsia" w:hAnsiTheme="minorHAnsi"/>
                <w:color w:val="000000" w:themeColor="text1"/>
                <w:sz w:val="24"/>
                <w:szCs w:val="24"/>
              </w:rPr>
              <w:t>fsk</w:t>
            </w:r>
            <w:proofErr w:type="spellEnd"/>
            <w:r w:rsidRPr="47D13800">
              <w:rPr>
                <w:rFonts w:asciiTheme="minorHAnsi" w:eastAsiaTheme="minorEastAsia" w:hAnsiTheme="minorHAnsi"/>
                <w:color w:val="000000" w:themeColor="text1"/>
                <w:sz w:val="24"/>
                <w:szCs w:val="24"/>
              </w:rPr>
              <w:t xml:space="preserve"> møte, Oslomøter og studietur</w:t>
            </w:r>
          </w:p>
          <w:p w14:paraId="6BE0BBF2" w14:textId="7A584D47" w:rsidR="6B0F4F14" w:rsidRDefault="33A718B1" w:rsidP="47D13800">
            <w:pPr>
              <w:pStyle w:val="Listeavsnitt"/>
              <w:numPr>
                <w:ilvl w:val="0"/>
                <w:numId w:val="40"/>
              </w:numPr>
              <w:spacing w:after="200" w:line="276" w:lineRule="auto"/>
              <w:rPr>
                <w:rFonts w:asciiTheme="minorHAnsi" w:eastAsiaTheme="minorEastAsia" w:hAnsiTheme="minorHAnsi"/>
                <w:color w:val="000000" w:themeColor="text1"/>
                <w:sz w:val="24"/>
                <w:szCs w:val="24"/>
                <w:lang w:val="no"/>
              </w:rPr>
            </w:pPr>
            <w:r w:rsidRPr="47D13800">
              <w:rPr>
                <w:rFonts w:asciiTheme="minorHAnsi" w:eastAsiaTheme="minorEastAsia" w:hAnsiTheme="minorHAnsi"/>
                <w:color w:val="000000" w:themeColor="text1"/>
                <w:sz w:val="24"/>
                <w:szCs w:val="24"/>
                <w:lang w:val="no"/>
              </w:rPr>
              <w:t>Lederskap for god samfunnsutvikling med innleder?</w:t>
            </w:r>
          </w:p>
          <w:p w14:paraId="1B94F1B2" w14:textId="5FC0F388" w:rsidR="6B0F4F14" w:rsidRDefault="5D39E125" w:rsidP="47D13800">
            <w:p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lang w:val="no"/>
              </w:rPr>
              <w:t>Fra AU 18.05.22:</w:t>
            </w:r>
          </w:p>
          <w:p w14:paraId="38CB8A3B" w14:textId="18A37051" w:rsidR="6B0F4F14" w:rsidRDefault="5D39E125" w:rsidP="5DECB27E">
            <w:pPr>
              <w:pStyle w:val="Listeavsnitt"/>
              <w:numPr>
                <w:ilvl w:val="0"/>
                <w:numId w:val="6"/>
              </w:numPr>
              <w:spacing w:after="200" w:line="276" w:lineRule="auto"/>
              <w:rPr>
                <w:rFonts w:asciiTheme="minorHAnsi" w:eastAsiaTheme="minorEastAsia" w:hAnsiTheme="minorHAnsi"/>
                <w:color w:val="000000" w:themeColor="text1"/>
                <w:sz w:val="24"/>
                <w:szCs w:val="24"/>
                <w:lang w:val="no"/>
              </w:rPr>
            </w:pPr>
            <w:r w:rsidRPr="5DECB27E">
              <w:rPr>
                <w:rFonts w:asciiTheme="minorHAnsi" w:eastAsiaTheme="minorEastAsia" w:hAnsiTheme="minorHAnsi"/>
                <w:i/>
                <w:iCs/>
                <w:color w:val="000000" w:themeColor="text1"/>
                <w:sz w:val="24"/>
                <w:szCs w:val="24"/>
                <w:lang w:val="no"/>
              </w:rPr>
              <w:t>Årsmelding</w:t>
            </w:r>
          </w:p>
          <w:p w14:paraId="5D3B3009" w14:textId="7DDB6E87" w:rsidR="6B0F4F14" w:rsidRDefault="5D39E125" w:rsidP="47D13800">
            <w:pPr>
              <w:pStyle w:val="Listeavsnitt"/>
              <w:numPr>
                <w:ilvl w:val="0"/>
                <w:numId w:val="6"/>
              </w:numPr>
              <w:spacing w:after="200" w:line="276" w:lineRule="auto"/>
              <w:rPr>
                <w:rFonts w:asciiTheme="minorHAnsi" w:eastAsiaTheme="minorEastAsia" w:hAnsiTheme="minorHAnsi"/>
                <w:color w:val="000000" w:themeColor="text1"/>
                <w:sz w:val="24"/>
                <w:szCs w:val="24"/>
                <w:lang w:val="no"/>
              </w:rPr>
            </w:pPr>
            <w:r w:rsidRPr="47D13800">
              <w:rPr>
                <w:rFonts w:asciiTheme="minorHAnsi" w:eastAsiaTheme="minorEastAsia" w:hAnsiTheme="minorHAnsi"/>
                <w:i/>
                <w:iCs/>
                <w:color w:val="000000" w:themeColor="text1"/>
                <w:sz w:val="24"/>
                <w:szCs w:val="24"/>
              </w:rPr>
              <w:t>Dialogmøte om tilbud- og skolestruktur</w:t>
            </w:r>
          </w:p>
          <w:p w14:paraId="075D4FE4" w14:textId="65EE991B" w:rsidR="6B0F4F14" w:rsidRDefault="5D39E125" w:rsidP="47D13800">
            <w:pPr>
              <w:pStyle w:val="Listeavsnitt"/>
              <w:numPr>
                <w:ilvl w:val="1"/>
                <w:numId w:val="6"/>
              </w:num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t>Sjekk rapport fra NAV</w:t>
            </w:r>
          </w:p>
          <w:p w14:paraId="54D59F73" w14:textId="23431FD4" w:rsidR="6B0F4F14" w:rsidRDefault="5D39E125" w:rsidP="5DECB27E">
            <w:pPr>
              <w:pStyle w:val="Listeavsnitt"/>
              <w:numPr>
                <w:ilvl w:val="0"/>
                <w:numId w:val="6"/>
              </w:numPr>
              <w:spacing w:after="200" w:line="276" w:lineRule="auto"/>
              <w:rPr>
                <w:rFonts w:asciiTheme="minorHAnsi" w:eastAsiaTheme="minorEastAsia" w:hAnsiTheme="minorHAnsi"/>
                <w:color w:val="000000" w:themeColor="text1"/>
                <w:sz w:val="24"/>
                <w:szCs w:val="24"/>
                <w:lang w:val="no"/>
              </w:rPr>
            </w:pPr>
            <w:r w:rsidRPr="5DECB27E">
              <w:rPr>
                <w:rFonts w:asciiTheme="minorHAnsi" w:eastAsiaTheme="minorEastAsia" w:hAnsiTheme="minorHAnsi"/>
                <w:i/>
                <w:iCs/>
                <w:color w:val="000000" w:themeColor="text1"/>
                <w:sz w:val="24"/>
                <w:szCs w:val="24"/>
                <w:lang w:val="no"/>
              </w:rPr>
              <w:t>Distriktsvennlig utdanning</w:t>
            </w:r>
          </w:p>
          <w:p w14:paraId="3933A8F5" w14:textId="437E95BD" w:rsidR="6B0F4F14" w:rsidRDefault="5D39E125" w:rsidP="5DECB27E">
            <w:pPr>
              <w:pStyle w:val="Listeavsnitt"/>
              <w:numPr>
                <w:ilvl w:val="0"/>
                <w:numId w:val="6"/>
              </w:numPr>
              <w:spacing w:after="200" w:line="276" w:lineRule="auto"/>
              <w:rPr>
                <w:rFonts w:asciiTheme="minorHAnsi" w:eastAsiaTheme="minorEastAsia" w:hAnsiTheme="minorHAnsi"/>
                <w:color w:val="000000" w:themeColor="text1"/>
                <w:sz w:val="24"/>
                <w:szCs w:val="24"/>
                <w:lang w:val="no"/>
              </w:rPr>
            </w:pPr>
            <w:r w:rsidRPr="5DECB27E">
              <w:rPr>
                <w:rFonts w:asciiTheme="minorHAnsi" w:eastAsiaTheme="minorEastAsia" w:hAnsiTheme="minorHAnsi"/>
                <w:i/>
                <w:iCs/>
                <w:color w:val="000000" w:themeColor="text1"/>
                <w:sz w:val="24"/>
                <w:szCs w:val="24"/>
                <w:lang w:val="no"/>
              </w:rPr>
              <w:t>Industristrategi – eventuell høring</w:t>
            </w:r>
          </w:p>
          <w:p w14:paraId="57CB821C" w14:textId="2FEF8A7D" w:rsidR="6B0F4F14" w:rsidRDefault="5D39E125" w:rsidP="47D13800">
            <w:pPr>
              <w:pStyle w:val="Listeavsnitt"/>
              <w:numPr>
                <w:ilvl w:val="0"/>
                <w:numId w:val="6"/>
              </w:numPr>
              <w:spacing w:after="200" w:line="276" w:lineRule="auto"/>
              <w:rPr>
                <w:rFonts w:asciiTheme="minorHAnsi" w:eastAsiaTheme="minorEastAsia" w:hAnsiTheme="minorHAnsi"/>
                <w:color w:val="000000" w:themeColor="text1"/>
                <w:sz w:val="24"/>
                <w:szCs w:val="24"/>
                <w:lang w:val="no"/>
              </w:rPr>
            </w:pPr>
            <w:r w:rsidRPr="47D13800">
              <w:rPr>
                <w:rFonts w:asciiTheme="minorHAnsi" w:eastAsiaTheme="minorEastAsia" w:hAnsiTheme="minorHAnsi"/>
                <w:i/>
                <w:iCs/>
                <w:color w:val="000000" w:themeColor="text1"/>
                <w:sz w:val="24"/>
                <w:szCs w:val="24"/>
              </w:rPr>
              <w:t>Tillitsreform eller frikommuner</w:t>
            </w:r>
          </w:p>
          <w:p w14:paraId="439B7C07" w14:textId="73310557" w:rsidR="6B0F4F14" w:rsidRDefault="5D39E125" w:rsidP="47D13800">
            <w:pPr>
              <w:pStyle w:val="Listeavsnitt"/>
              <w:numPr>
                <w:ilvl w:val="0"/>
                <w:numId w:val="6"/>
              </w:numPr>
              <w:spacing w:after="200" w:line="276" w:lineRule="auto"/>
              <w:rPr>
                <w:rFonts w:asciiTheme="minorHAnsi" w:eastAsiaTheme="minorEastAsia" w:hAnsiTheme="minorHAnsi"/>
                <w:color w:val="000000" w:themeColor="text1"/>
                <w:sz w:val="24"/>
                <w:szCs w:val="24"/>
                <w:lang w:val="no"/>
              </w:rPr>
            </w:pPr>
            <w:r w:rsidRPr="47D13800">
              <w:rPr>
                <w:rFonts w:asciiTheme="minorHAnsi" w:eastAsiaTheme="minorEastAsia" w:hAnsiTheme="minorHAnsi"/>
                <w:i/>
                <w:iCs/>
                <w:color w:val="000000" w:themeColor="text1"/>
                <w:sz w:val="24"/>
                <w:szCs w:val="24"/>
              </w:rPr>
              <w:t>Regionvekstavtale eller områdesatsing</w:t>
            </w:r>
          </w:p>
          <w:p w14:paraId="0FD1ECD2" w14:textId="2630853C" w:rsidR="6B0F4F14" w:rsidRDefault="5D39E125" w:rsidP="47D13800">
            <w:pPr>
              <w:pStyle w:val="Listeavsnitt"/>
              <w:numPr>
                <w:ilvl w:val="0"/>
                <w:numId w:val="6"/>
              </w:num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i/>
                <w:iCs/>
                <w:color w:val="000000" w:themeColor="text1"/>
                <w:sz w:val="24"/>
                <w:szCs w:val="24"/>
              </w:rPr>
              <w:t>Interessepolitiske saker - budsjettsaker</w:t>
            </w:r>
          </w:p>
          <w:p w14:paraId="3920FF4B" w14:textId="19CA7468" w:rsidR="6B0F4F14" w:rsidRDefault="5D39E125" w:rsidP="47D13800">
            <w:pPr>
              <w:pStyle w:val="Listeavsnitt"/>
              <w:numPr>
                <w:ilvl w:val="0"/>
                <w:numId w:val="6"/>
              </w:numPr>
              <w:spacing w:after="200" w:line="276" w:lineRule="auto"/>
              <w:rPr>
                <w:rFonts w:asciiTheme="minorHAnsi" w:eastAsiaTheme="minorEastAsia" w:hAnsiTheme="minorHAnsi"/>
                <w:color w:val="000000" w:themeColor="text1"/>
                <w:sz w:val="24"/>
                <w:szCs w:val="24"/>
              </w:rPr>
            </w:pPr>
            <w:r w:rsidRPr="47D13800">
              <w:rPr>
                <w:rFonts w:asciiTheme="minorHAnsi" w:eastAsiaTheme="minorEastAsia" w:hAnsiTheme="minorHAnsi"/>
                <w:i/>
                <w:iCs/>
                <w:color w:val="000000" w:themeColor="text1"/>
                <w:sz w:val="24"/>
                <w:szCs w:val="24"/>
              </w:rPr>
              <w:t xml:space="preserve">Oppsummering etter felles </w:t>
            </w:r>
            <w:proofErr w:type="spellStart"/>
            <w:r w:rsidRPr="47D13800">
              <w:rPr>
                <w:rFonts w:asciiTheme="minorHAnsi" w:eastAsiaTheme="minorEastAsia" w:hAnsiTheme="minorHAnsi"/>
                <w:i/>
                <w:iCs/>
                <w:color w:val="000000" w:themeColor="text1"/>
                <w:sz w:val="24"/>
                <w:szCs w:val="24"/>
              </w:rPr>
              <w:t>fsk</w:t>
            </w:r>
            <w:proofErr w:type="spellEnd"/>
            <w:r w:rsidRPr="47D13800">
              <w:rPr>
                <w:rFonts w:asciiTheme="minorHAnsi" w:eastAsiaTheme="minorEastAsia" w:hAnsiTheme="minorHAnsi"/>
                <w:i/>
                <w:iCs/>
                <w:color w:val="000000" w:themeColor="text1"/>
                <w:sz w:val="24"/>
                <w:szCs w:val="24"/>
              </w:rPr>
              <w:t xml:space="preserve"> møte, Oslomøter og studietur </w:t>
            </w:r>
          </w:p>
          <w:p w14:paraId="4C2C05A7" w14:textId="0E74A00C" w:rsidR="6B0F4F14" w:rsidRDefault="5D39E125" w:rsidP="5DECB27E">
            <w:pPr>
              <w:pStyle w:val="Listeavsnitt"/>
              <w:numPr>
                <w:ilvl w:val="0"/>
                <w:numId w:val="6"/>
              </w:numPr>
              <w:spacing w:after="200" w:line="276" w:lineRule="auto"/>
              <w:rPr>
                <w:rFonts w:asciiTheme="minorHAnsi" w:eastAsiaTheme="minorEastAsia" w:hAnsiTheme="minorHAnsi"/>
                <w:color w:val="000000" w:themeColor="text1"/>
                <w:sz w:val="24"/>
                <w:szCs w:val="24"/>
                <w:lang w:val="no"/>
              </w:rPr>
            </w:pPr>
            <w:r w:rsidRPr="5DECB27E">
              <w:rPr>
                <w:rFonts w:asciiTheme="minorHAnsi" w:eastAsiaTheme="minorEastAsia" w:hAnsiTheme="minorHAnsi"/>
                <w:i/>
                <w:iCs/>
                <w:color w:val="000000" w:themeColor="text1"/>
                <w:sz w:val="24"/>
                <w:szCs w:val="24"/>
                <w:lang w:val="no"/>
              </w:rPr>
              <w:t>Tema lederskapet for god samfunnsutvikling - 1 time</w:t>
            </w:r>
          </w:p>
          <w:p w14:paraId="386318A3" w14:textId="30EDF0B1" w:rsidR="6B0F4F14" w:rsidRDefault="5D39E125" w:rsidP="47D13800">
            <w:pPr>
              <w:pStyle w:val="Listeavsnitt"/>
              <w:numPr>
                <w:ilvl w:val="0"/>
                <w:numId w:val="6"/>
              </w:numPr>
              <w:spacing w:after="200" w:line="276" w:lineRule="auto"/>
              <w:rPr>
                <w:rFonts w:asciiTheme="minorHAnsi" w:eastAsiaTheme="minorEastAsia" w:hAnsiTheme="minorHAnsi"/>
                <w:i/>
                <w:iCs/>
                <w:color w:val="000000" w:themeColor="text1"/>
                <w:sz w:val="24"/>
                <w:szCs w:val="24"/>
                <w:lang w:val="no"/>
              </w:rPr>
            </w:pPr>
            <w:r w:rsidRPr="47D13800">
              <w:rPr>
                <w:rFonts w:asciiTheme="minorHAnsi" w:eastAsiaTheme="minorEastAsia" w:hAnsiTheme="minorHAnsi"/>
                <w:i/>
                <w:iCs/>
                <w:color w:val="000000" w:themeColor="text1"/>
                <w:sz w:val="24"/>
                <w:szCs w:val="24"/>
                <w:lang w:val="no"/>
              </w:rPr>
              <w:t>Flere i arbeid</w:t>
            </w:r>
          </w:p>
          <w:p w14:paraId="5E0A11A5" w14:textId="677E050F" w:rsidR="5DECB27E" w:rsidRDefault="5DECB27E" w:rsidP="47D13800">
            <w:pPr>
              <w:pStyle w:val="Listeavsnitt"/>
              <w:numPr>
                <w:ilvl w:val="1"/>
                <w:numId w:val="6"/>
              </w:num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lang w:val="no"/>
              </w:rPr>
              <w:t>“Flere i arbeid” status</w:t>
            </w:r>
          </w:p>
          <w:p w14:paraId="1D4BF4D1" w14:textId="41A70720" w:rsidR="6B0F4F14" w:rsidRDefault="5D39E125" w:rsidP="47D13800">
            <w:pPr>
              <w:pStyle w:val="Listeavsnitt"/>
              <w:numPr>
                <w:ilvl w:val="1"/>
                <w:numId w:val="6"/>
              </w:num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lang w:val="no"/>
              </w:rPr>
              <w:t xml:space="preserve">Nye mønstre - Kristine </w:t>
            </w:r>
            <w:proofErr w:type="spellStart"/>
            <w:r w:rsidRPr="47D13800">
              <w:rPr>
                <w:rFonts w:asciiTheme="minorHAnsi" w:eastAsiaTheme="minorEastAsia" w:hAnsiTheme="minorHAnsi"/>
                <w:i/>
                <w:iCs/>
                <w:color w:val="000000" w:themeColor="text1"/>
                <w:sz w:val="24"/>
                <w:szCs w:val="24"/>
                <w:lang w:val="no"/>
              </w:rPr>
              <w:t>Vigsnes</w:t>
            </w:r>
            <w:proofErr w:type="spellEnd"/>
            <w:r w:rsidRPr="47D13800">
              <w:rPr>
                <w:rFonts w:asciiTheme="minorHAnsi" w:eastAsiaTheme="minorEastAsia" w:hAnsiTheme="minorHAnsi"/>
                <w:i/>
                <w:iCs/>
                <w:color w:val="000000" w:themeColor="text1"/>
                <w:sz w:val="24"/>
                <w:szCs w:val="24"/>
                <w:lang w:val="no"/>
              </w:rPr>
              <w:t xml:space="preserve"> inviteres</w:t>
            </w:r>
          </w:p>
          <w:p w14:paraId="517E3941" w14:textId="0185EE79" w:rsidR="6B0F4F14" w:rsidRDefault="5D39E125" w:rsidP="47D13800">
            <w:pPr>
              <w:pStyle w:val="Listeavsnitt"/>
              <w:numPr>
                <w:ilvl w:val="1"/>
                <w:numId w:val="6"/>
              </w:num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lang w:val="no"/>
              </w:rPr>
              <w:t xml:space="preserve">Notat om prosjektene (venneslabroa, Lindesneslosen, </w:t>
            </w:r>
            <w:proofErr w:type="gramStart"/>
            <w:r w:rsidRPr="47D13800">
              <w:rPr>
                <w:rFonts w:asciiTheme="minorHAnsi" w:eastAsiaTheme="minorEastAsia" w:hAnsiTheme="minorHAnsi"/>
                <w:i/>
                <w:iCs/>
                <w:color w:val="000000" w:themeColor="text1"/>
                <w:sz w:val="24"/>
                <w:szCs w:val="24"/>
                <w:lang w:val="no"/>
              </w:rPr>
              <w:t>Lillesandsatsing...</w:t>
            </w:r>
            <w:proofErr w:type="gramEnd"/>
            <w:r w:rsidRPr="47D13800">
              <w:rPr>
                <w:rFonts w:asciiTheme="minorHAnsi" w:eastAsiaTheme="minorEastAsia" w:hAnsiTheme="minorHAnsi"/>
                <w:i/>
                <w:iCs/>
                <w:color w:val="000000" w:themeColor="text1"/>
                <w:sz w:val="24"/>
                <w:szCs w:val="24"/>
                <w:lang w:val="no"/>
              </w:rPr>
              <w:t>)</w:t>
            </w:r>
          </w:p>
          <w:p w14:paraId="67900619" w14:textId="5E010637" w:rsidR="6B0F4F14" w:rsidRDefault="5DECB27E" w:rsidP="47D13800">
            <w:pPr>
              <w:pStyle w:val="Listeavsnitt"/>
              <w:numPr>
                <w:ilvl w:val="0"/>
                <w:numId w:val="6"/>
              </w:numPr>
              <w:spacing w:after="200" w:line="276" w:lineRule="auto"/>
              <w:rPr>
                <w:rFonts w:asciiTheme="minorHAnsi" w:eastAsiaTheme="minorEastAsia" w:hAnsiTheme="minorHAnsi"/>
                <w:i/>
                <w:iCs/>
                <w:color w:val="000000" w:themeColor="text1"/>
                <w:sz w:val="24"/>
                <w:szCs w:val="24"/>
              </w:rPr>
            </w:pPr>
            <w:r w:rsidRPr="47D13800">
              <w:rPr>
                <w:rFonts w:asciiTheme="minorHAnsi" w:eastAsiaTheme="minorEastAsia" w:hAnsiTheme="minorHAnsi"/>
                <w:i/>
                <w:iCs/>
                <w:color w:val="000000" w:themeColor="text1"/>
                <w:sz w:val="24"/>
                <w:szCs w:val="24"/>
              </w:rPr>
              <w:t xml:space="preserve">Strategisk næringsplan til rullering – settes på sakslisten til styremøtet (tilføyd av </w:t>
            </w:r>
            <w:proofErr w:type="spellStart"/>
            <w:r w:rsidRPr="47D13800">
              <w:rPr>
                <w:rFonts w:asciiTheme="minorHAnsi" w:eastAsiaTheme="minorEastAsia" w:hAnsiTheme="minorHAnsi"/>
                <w:i/>
                <w:iCs/>
                <w:color w:val="000000" w:themeColor="text1"/>
                <w:sz w:val="24"/>
                <w:szCs w:val="24"/>
              </w:rPr>
              <w:t>dgl</w:t>
            </w:r>
            <w:proofErr w:type="spellEnd"/>
            <w:r w:rsidRPr="47D13800">
              <w:rPr>
                <w:rFonts w:asciiTheme="minorHAnsi" w:eastAsiaTheme="minorEastAsia" w:hAnsiTheme="minorHAnsi"/>
                <w:i/>
                <w:iCs/>
                <w:color w:val="000000" w:themeColor="text1"/>
                <w:sz w:val="24"/>
                <w:szCs w:val="24"/>
              </w:rPr>
              <w:t xml:space="preserve"> leder i etterkant da dette ikke ble behandlet under eventuelt i KDU </w:t>
            </w:r>
            <w:proofErr w:type="spellStart"/>
            <w:r w:rsidRPr="47D13800">
              <w:rPr>
                <w:rFonts w:asciiTheme="minorHAnsi" w:eastAsiaTheme="minorEastAsia" w:hAnsiTheme="minorHAnsi"/>
                <w:i/>
                <w:iCs/>
                <w:color w:val="000000" w:themeColor="text1"/>
                <w:sz w:val="24"/>
                <w:szCs w:val="24"/>
              </w:rPr>
              <w:t>pga</w:t>
            </w:r>
            <w:proofErr w:type="spellEnd"/>
            <w:r w:rsidRPr="47D13800">
              <w:rPr>
                <w:rFonts w:asciiTheme="minorHAnsi" w:eastAsiaTheme="minorEastAsia" w:hAnsiTheme="minorHAnsi"/>
                <w:i/>
                <w:iCs/>
                <w:color w:val="000000" w:themeColor="text1"/>
                <w:sz w:val="24"/>
                <w:szCs w:val="24"/>
              </w:rPr>
              <w:t xml:space="preserve"> tidsnød)</w:t>
            </w:r>
          </w:p>
        </w:tc>
        <w:tc>
          <w:tcPr>
            <w:tcW w:w="1920" w:type="dxa"/>
          </w:tcPr>
          <w:p w14:paraId="308F96A2" w14:textId="32472EC9"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Saksbehandler:</w:t>
            </w:r>
          </w:p>
          <w:p w14:paraId="1FD0C733" w14:textId="426F795B"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7DDE40CE" w14:textId="47A4834B" w:rsidR="33A718B1" w:rsidRPr="00683CDB" w:rsidRDefault="5DECB27E" w:rsidP="47D13800">
      <w:pPr>
        <w:rPr>
          <w:rFonts w:asciiTheme="minorHAnsi" w:eastAsiaTheme="minorEastAsia" w:hAnsiTheme="minorHAnsi"/>
          <w:b/>
          <w:bCs/>
        </w:rPr>
      </w:pPr>
      <w:r w:rsidRPr="00683CDB">
        <w:rPr>
          <w:rFonts w:asciiTheme="minorHAnsi" w:eastAsiaTheme="minorEastAsia" w:hAnsiTheme="minorHAnsi"/>
          <w:b/>
          <w:bCs/>
        </w:rPr>
        <w:lastRenderedPageBreak/>
        <w:t>Vedtak:</w:t>
      </w:r>
    </w:p>
    <w:p w14:paraId="0005FAD4" w14:textId="38164F57" w:rsidR="5DECB27E" w:rsidRPr="00683CDB" w:rsidRDefault="5DECB27E" w:rsidP="47D13800">
      <w:pPr>
        <w:rPr>
          <w:rFonts w:asciiTheme="minorHAnsi" w:eastAsiaTheme="minorEastAsia" w:hAnsiTheme="minorHAnsi"/>
          <w:b/>
          <w:bCs/>
        </w:rPr>
      </w:pPr>
    </w:p>
    <w:p w14:paraId="2B6C1087" w14:textId="6E3CEFDE" w:rsidR="5DECB27E" w:rsidRPr="00683CDB" w:rsidRDefault="5DECB27E" w:rsidP="47D13800">
      <w:pPr>
        <w:rPr>
          <w:rFonts w:asciiTheme="minorHAnsi" w:eastAsiaTheme="minorEastAsia" w:hAnsiTheme="minorHAnsi"/>
          <w:b/>
          <w:bCs/>
        </w:rPr>
      </w:pPr>
      <w:r w:rsidRPr="00683CDB">
        <w:rPr>
          <w:rFonts w:asciiTheme="minorHAnsi" w:eastAsiaTheme="minorEastAsia" w:hAnsiTheme="minorHAnsi"/>
          <w:b/>
          <w:bCs/>
        </w:rPr>
        <w:t xml:space="preserve">KDU tar sakslisten til orientering. </w:t>
      </w:r>
    </w:p>
    <w:p w14:paraId="29BD702A" w14:textId="4670CA9D" w:rsidR="5DECB27E" w:rsidRPr="00683CDB" w:rsidRDefault="5DECB27E" w:rsidP="47D13800">
      <w:pPr>
        <w:rPr>
          <w:rFonts w:asciiTheme="minorHAnsi" w:eastAsiaTheme="minorEastAsia" w:hAnsiTheme="minorHAnsi"/>
          <w:b/>
          <w:bCs/>
        </w:rPr>
      </w:pPr>
    </w:p>
    <w:tbl>
      <w:tblPr>
        <w:tblStyle w:val="Tabellrutenett"/>
        <w:tblW w:w="0" w:type="auto"/>
        <w:tblLook w:val="04A0" w:firstRow="1" w:lastRow="0" w:firstColumn="1" w:lastColumn="0" w:noHBand="0" w:noVBand="1"/>
      </w:tblPr>
      <w:tblGrid>
        <w:gridCol w:w="7140"/>
        <w:gridCol w:w="1905"/>
      </w:tblGrid>
      <w:tr w:rsidR="1522E6EF" w14:paraId="74A424F1" w14:textId="77777777" w:rsidTr="47D13800">
        <w:tc>
          <w:tcPr>
            <w:tcW w:w="7140" w:type="dxa"/>
          </w:tcPr>
          <w:p w14:paraId="70B4226E" w14:textId="65043FB5"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 37/22</w:t>
            </w:r>
          </w:p>
          <w:p w14:paraId="1514CE2F" w14:textId="48A89E88" w:rsidR="1522E6EF" w:rsidRDefault="353D85ED" w:rsidP="47D13800">
            <w:pPr>
              <w:spacing w:after="160" w:line="259" w:lineRule="auto"/>
              <w:rPr>
                <w:rFonts w:asciiTheme="minorHAnsi" w:eastAsiaTheme="minorEastAsia" w:hAnsiTheme="minorHAnsi"/>
                <w:color w:val="000000" w:themeColor="text1"/>
                <w:sz w:val="24"/>
                <w:szCs w:val="24"/>
              </w:rPr>
            </w:pPr>
            <w:r w:rsidRPr="47D13800">
              <w:rPr>
                <w:rFonts w:asciiTheme="minorHAnsi" w:eastAsiaTheme="minorEastAsia" w:hAnsiTheme="minorHAnsi"/>
                <w:b/>
                <w:bCs/>
                <w:color w:val="000000" w:themeColor="text1"/>
                <w:sz w:val="24"/>
                <w:szCs w:val="24"/>
              </w:rPr>
              <w:t>Eventuelt</w:t>
            </w:r>
          </w:p>
        </w:tc>
        <w:tc>
          <w:tcPr>
            <w:tcW w:w="1905" w:type="dxa"/>
          </w:tcPr>
          <w:p w14:paraId="383AEFCA" w14:textId="44C335C3"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Møtedato:</w:t>
            </w:r>
          </w:p>
          <w:p w14:paraId="31159802" w14:textId="56084598" w:rsidR="1522E6EF" w:rsidRDefault="4F843E70"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19.05.2022</w:t>
            </w:r>
          </w:p>
        </w:tc>
      </w:tr>
      <w:tr w:rsidR="1522E6EF" w14:paraId="6237A3E1" w14:textId="77777777" w:rsidTr="47D13800">
        <w:tc>
          <w:tcPr>
            <w:tcW w:w="7140" w:type="dxa"/>
          </w:tcPr>
          <w:p w14:paraId="664BD566" w14:textId="5C0C9682" w:rsidR="1522E6EF" w:rsidRDefault="60DE6802"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Agder Energi-prosessen – gjensidig orientering om status ble gitt</w:t>
            </w:r>
          </w:p>
          <w:p w14:paraId="2A1E4015" w14:textId="5EF3CB52" w:rsidR="1522E6EF" w:rsidRDefault="5DECB27E" w:rsidP="47D13800">
            <w:pPr>
              <w:spacing w:after="200" w:line="276" w:lineRule="auto"/>
              <w:rPr>
                <w:rFonts w:asciiTheme="minorHAnsi" w:eastAsiaTheme="minorEastAsia" w:hAnsiTheme="minorHAnsi"/>
                <w:i/>
                <w:iCs/>
                <w:color w:val="000000" w:themeColor="text1"/>
                <w:sz w:val="24"/>
                <w:szCs w:val="24"/>
                <w:lang w:val="no"/>
              </w:rPr>
            </w:pPr>
            <w:r w:rsidRPr="47D13800">
              <w:rPr>
                <w:rFonts w:asciiTheme="minorHAnsi" w:eastAsiaTheme="minorEastAsia" w:hAnsiTheme="minorHAnsi"/>
                <w:i/>
                <w:iCs/>
                <w:color w:val="000000" w:themeColor="text1"/>
                <w:sz w:val="24"/>
                <w:szCs w:val="24"/>
                <w:lang w:val="no"/>
              </w:rPr>
              <w:t xml:space="preserve">Andre </w:t>
            </w:r>
            <w:proofErr w:type="spellStart"/>
            <w:r w:rsidRPr="47D13800">
              <w:rPr>
                <w:rFonts w:asciiTheme="minorHAnsi" w:eastAsiaTheme="minorEastAsia" w:hAnsiTheme="minorHAnsi"/>
                <w:i/>
                <w:iCs/>
                <w:color w:val="000000" w:themeColor="text1"/>
                <w:sz w:val="24"/>
                <w:szCs w:val="24"/>
                <w:lang w:val="no"/>
              </w:rPr>
              <w:t>eventueltsaker</w:t>
            </w:r>
            <w:proofErr w:type="spellEnd"/>
            <w:r w:rsidRPr="47D13800">
              <w:rPr>
                <w:rFonts w:asciiTheme="minorHAnsi" w:eastAsiaTheme="minorEastAsia" w:hAnsiTheme="minorHAnsi"/>
                <w:i/>
                <w:iCs/>
                <w:color w:val="000000" w:themeColor="text1"/>
                <w:sz w:val="24"/>
                <w:szCs w:val="24"/>
                <w:lang w:val="no"/>
              </w:rPr>
              <w:t xml:space="preserve"> ble ikke behandlet </w:t>
            </w:r>
            <w:proofErr w:type="spellStart"/>
            <w:r w:rsidRPr="47D13800">
              <w:rPr>
                <w:rFonts w:asciiTheme="minorHAnsi" w:eastAsiaTheme="minorEastAsia" w:hAnsiTheme="minorHAnsi"/>
                <w:i/>
                <w:iCs/>
                <w:color w:val="000000" w:themeColor="text1"/>
                <w:sz w:val="24"/>
                <w:szCs w:val="24"/>
                <w:lang w:val="no"/>
              </w:rPr>
              <w:t>pga</w:t>
            </w:r>
            <w:proofErr w:type="spellEnd"/>
            <w:r w:rsidRPr="47D13800">
              <w:rPr>
                <w:rFonts w:asciiTheme="minorHAnsi" w:eastAsiaTheme="minorEastAsia" w:hAnsiTheme="minorHAnsi"/>
                <w:i/>
                <w:iCs/>
                <w:color w:val="000000" w:themeColor="text1"/>
                <w:sz w:val="24"/>
                <w:szCs w:val="24"/>
                <w:lang w:val="no"/>
              </w:rPr>
              <w:t xml:space="preserve"> begrenset tid.</w:t>
            </w:r>
          </w:p>
          <w:p w14:paraId="41468690" w14:textId="7D6B5DB8" w:rsidR="1522E6EF" w:rsidRDefault="1522E6EF" w:rsidP="47D13800">
            <w:pPr>
              <w:spacing w:after="200" w:line="276" w:lineRule="auto"/>
              <w:rPr>
                <w:rFonts w:asciiTheme="minorHAnsi" w:eastAsiaTheme="minorEastAsia" w:hAnsiTheme="minorHAnsi"/>
                <w:sz w:val="24"/>
                <w:szCs w:val="24"/>
              </w:rPr>
            </w:pPr>
          </w:p>
        </w:tc>
        <w:tc>
          <w:tcPr>
            <w:tcW w:w="1905" w:type="dxa"/>
          </w:tcPr>
          <w:p w14:paraId="65A2D2A4" w14:textId="32472EC9"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b/>
                <w:bCs/>
                <w:sz w:val="24"/>
                <w:szCs w:val="24"/>
              </w:rPr>
              <w:t>Saksbehandler:</w:t>
            </w:r>
          </w:p>
          <w:p w14:paraId="55872E13" w14:textId="426F795B" w:rsidR="33A718B1" w:rsidRDefault="33A718B1" w:rsidP="47D13800">
            <w:pPr>
              <w:spacing w:after="200" w:line="276" w:lineRule="auto"/>
              <w:rPr>
                <w:rFonts w:asciiTheme="minorHAnsi" w:eastAsiaTheme="minorEastAsia" w:hAnsiTheme="minorHAnsi"/>
                <w:sz w:val="24"/>
                <w:szCs w:val="24"/>
              </w:rPr>
            </w:pPr>
            <w:r w:rsidRPr="47D13800">
              <w:rPr>
                <w:rFonts w:asciiTheme="minorHAnsi" w:eastAsiaTheme="minorEastAsia" w:hAnsiTheme="minorHAnsi"/>
                <w:sz w:val="24"/>
                <w:szCs w:val="24"/>
              </w:rPr>
              <w:t>Tone Marie Nybø Solheim</w:t>
            </w:r>
          </w:p>
        </w:tc>
      </w:tr>
    </w:tbl>
    <w:p w14:paraId="5E51A922" w14:textId="0E793ABC" w:rsidR="34AD1562" w:rsidRPr="00683CDB" w:rsidRDefault="34AD1562" w:rsidP="47D13800">
      <w:pPr>
        <w:rPr>
          <w:rFonts w:asciiTheme="minorHAnsi" w:eastAsiaTheme="minorEastAsia" w:hAnsiTheme="minorHAnsi"/>
          <w:b/>
          <w:bCs/>
        </w:rPr>
      </w:pPr>
    </w:p>
    <w:p w14:paraId="0EC34798" w14:textId="10F092B4" w:rsidR="04194FA9" w:rsidRPr="00683CDB" w:rsidRDefault="04194FA9" w:rsidP="47D13800">
      <w:pPr>
        <w:rPr>
          <w:rFonts w:asciiTheme="minorHAnsi" w:eastAsiaTheme="minorEastAsia" w:hAnsiTheme="minorHAnsi"/>
          <w:b/>
          <w:bCs/>
        </w:rPr>
      </w:pPr>
    </w:p>
    <w:sectPr w:rsidR="04194FA9" w:rsidRPr="00683CDB" w:rsidSect="00024DD1">
      <w:headerReference w:type="default" r:id="rId10"/>
      <w:footerReference w:type="default" r:id="rId11"/>
      <w:pgSz w:w="11906" w:h="16838"/>
      <w:pgMar w:top="2274" w:right="1417" w:bottom="1417" w:left="1417" w:header="708" w:footer="18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CA9AD" w14:textId="77777777" w:rsidR="00471F85" w:rsidRDefault="00471F85" w:rsidP="000C1DC2">
      <w:r>
        <w:separator/>
      </w:r>
    </w:p>
  </w:endnote>
  <w:endnote w:type="continuationSeparator" w:id="0">
    <w:p w14:paraId="7ACDC992" w14:textId="77777777" w:rsidR="00471F85" w:rsidRDefault="00471F85" w:rsidP="000C1DC2">
      <w:r>
        <w:continuationSeparator/>
      </w:r>
    </w:p>
  </w:endnote>
  <w:endnote w:type="continuationNotice" w:id="1">
    <w:p w14:paraId="73003733" w14:textId="77777777" w:rsidR="00471F85" w:rsidRDefault="00471F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incy CF">
    <w:altName w:val="Calibri"/>
    <w:panose1 w:val="00000000000000000000"/>
    <w:charset w:val="4D"/>
    <w:family w:val="auto"/>
    <w:notTrueType/>
    <w:pitch w:val="variable"/>
    <w:sig w:usb0="00000207" w:usb1="00000000" w:usb2="0000000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BCB1" w14:textId="57F0FA77" w:rsidR="00627FB0" w:rsidRDefault="00491295" w:rsidP="00627FB0">
    <w:pPr>
      <w:pStyle w:val="Bunntekst"/>
      <w:jc w:val="right"/>
    </w:pPr>
    <w:r>
      <w:rPr>
        <w:noProof/>
      </w:rPr>
      <w:drawing>
        <wp:anchor distT="0" distB="0" distL="114300" distR="114300" simplePos="0" relativeHeight="251658241" behindDoc="1" locked="0" layoutInCell="1" allowOverlap="1" wp14:anchorId="52C58052" wp14:editId="7A04D19D">
          <wp:simplePos x="0" y="0"/>
          <wp:positionH relativeFrom="column">
            <wp:posOffset>1651000</wp:posOffset>
          </wp:positionH>
          <wp:positionV relativeFrom="paragraph">
            <wp:posOffset>189865</wp:posOffset>
          </wp:positionV>
          <wp:extent cx="2222500" cy="672465"/>
          <wp:effectExtent l="0" t="0" r="0" b="635"/>
          <wp:wrapThrough wrapText="bothSides">
            <wp:wrapPolygon edited="0">
              <wp:start x="0" y="0"/>
              <wp:lineTo x="0" y="21212"/>
              <wp:lineTo x="21477" y="21212"/>
              <wp:lineTo x="21477" y="0"/>
              <wp:lineTo x="0" y="0"/>
            </wp:wrapPolygon>
          </wp:wrapThrough>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2222500" cy="6724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F8410" w14:textId="77777777" w:rsidR="00471F85" w:rsidRDefault="00471F85" w:rsidP="000C1DC2">
      <w:r>
        <w:separator/>
      </w:r>
    </w:p>
  </w:footnote>
  <w:footnote w:type="continuationSeparator" w:id="0">
    <w:p w14:paraId="2D87AD3D" w14:textId="77777777" w:rsidR="00471F85" w:rsidRDefault="00471F85" w:rsidP="000C1DC2">
      <w:r>
        <w:continuationSeparator/>
      </w:r>
    </w:p>
  </w:footnote>
  <w:footnote w:type="continuationNotice" w:id="1">
    <w:p w14:paraId="300FAE6D" w14:textId="77777777" w:rsidR="00471F85" w:rsidRDefault="00471F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A686" w14:textId="188AD352" w:rsidR="0025414E" w:rsidRDefault="0025414E" w:rsidP="0025414E">
    <w:pPr>
      <w:shd w:val="clear" w:color="auto" w:fill="FFFFFF"/>
      <w:rPr>
        <w:rFonts w:ascii="Arial" w:eastAsia="Times New Roman" w:hAnsi="Arial" w:cs="Arial"/>
        <w:color w:val="39294E"/>
        <w:sz w:val="14"/>
        <w:szCs w:val="14"/>
        <w:lang w:eastAsia="nb-NO"/>
      </w:rPr>
    </w:pPr>
  </w:p>
  <w:p w14:paraId="1518EEE1" w14:textId="3A4324A6" w:rsidR="0025414E" w:rsidRPr="0025414E" w:rsidRDefault="0025414E" w:rsidP="0025414E">
    <w:pPr>
      <w:shd w:val="clear" w:color="auto" w:fill="FFFFFF"/>
      <w:rPr>
        <w:rFonts w:ascii="Arial" w:eastAsia="Times New Roman" w:hAnsi="Arial" w:cs="Arial"/>
        <w:color w:val="39294E"/>
        <w:sz w:val="14"/>
        <w:szCs w:val="14"/>
        <w:lang w:eastAsia="nb-NO"/>
      </w:rPr>
    </w:pPr>
  </w:p>
  <w:tbl>
    <w:tblPr>
      <w:tblStyle w:val="Tabellrutenett"/>
      <w:tblW w:w="106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1843"/>
      <w:gridCol w:w="1891"/>
      <w:gridCol w:w="1891"/>
    </w:tblGrid>
    <w:tr w:rsidR="00AF2A14" w:rsidRPr="001F015D" w14:paraId="4A604606" w14:textId="5464E749" w:rsidTr="00AF2A14">
      <w:trPr>
        <w:trHeight w:val="1974"/>
      </w:trPr>
      <w:tc>
        <w:tcPr>
          <w:tcW w:w="5065" w:type="dxa"/>
          <w:tcMar>
            <w:top w:w="0" w:type="dxa"/>
            <w:left w:w="0" w:type="dxa"/>
            <w:bottom w:w="0" w:type="dxa"/>
            <w:right w:w="0" w:type="dxa"/>
          </w:tcMar>
        </w:tcPr>
        <w:p w14:paraId="2810D7CC" w14:textId="40316459" w:rsidR="00AF2A14" w:rsidRPr="0025414E" w:rsidRDefault="00AF2A14" w:rsidP="0025414E">
          <w:pPr>
            <w:pStyle w:val="BasicParagraph"/>
            <w:rPr>
              <w:lang w:val="nb-NO"/>
            </w:rPr>
          </w:pPr>
          <w:r w:rsidRPr="0025414E">
            <w:rPr>
              <w:noProof/>
              <w:color w:val="39294E"/>
            </w:rPr>
            <w:drawing>
              <wp:anchor distT="0" distB="0" distL="114300" distR="114300" simplePos="0" relativeHeight="251658240" behindDoc="0" locked="0" layoutInCell="1" allowOverlap="1" wp14:anchorId="22E61CB0" wp14:editId="41E391F5">
                <wp:simplePos x="0" y="0"/>
                <wp:positionH relativeFrom="column">
                  <wp:posOffset>208280</wp:posOffset>
                </wp:positionH>
                <wp:positionV relativeFrom="paragraph">
                  <wp:posOffset>3175</wp:posOffset>
                </wp:positionV>
                <wp:extent cx="662630" cy="427990"/>
                <wp:effectExtent l="0" t="0" r="0" b="381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2630" cy="42799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tcMar>
            <w:top w:w="0" w:type="dxa"/>
            <w:left w:w="0" w:type="dxa"/>
            <w:bottom w:w="0" w:type="dxa"/>
            <w:right w:w="0" w:type="dxa"/>
          </w:tcMar>
        </w:tcPr>
        <w:p w14:paraId="2FE2C070" w14:textId="0AFD69E8" w:rsidR="00AF2A14" w:rsidRDefault="00AF2A14" w:rsidP="0041660F">
          <w:pPr>
            <w:rPr>
              <w:shd w:val="clear" w:color="auto" w:fill="FFFFFF"/>
            </w:rPr>
          </w:pPr>
        </w:p>
        <w:p w14:paraId="41F13015" w14:textId="7E98689F" w:rsidR="00AF2A14" w:rsidRPr="0041660F" w:rsidRDefault="00AF2A14" w:rsidP="0041660F">
          <w:pPr>
            <w:shd w:val="clear" w:color="auto" w:fill="FFFFFF"/>
            <w:rPr>
              <w:rFonts w:ascii="Arial" w:eastAsia="Times New Roman" w:hAnsi="Arial" w:cs="Arial"/>
              <w:b/>
              <w:bCs/>
              <w:color w:val="39294E"/>
              <w:sz w:val="14"/>
              <w:szCs w:val="14"/>
              <w:lang w:eastAsia="nb-NO"/>
            </w:rPr>
          </w:pPr>
        </w:p>
        <w:p w14:paraId="79624ED3" w14:textId="77777777" w:rsidR="00AF2A14" w:rsidRPr="0041660F" w:rsidRDefault="00AF2A14" w:rsidP="0025414E">
          <w:pPr>
            <w:shd w:val="clear" w:color="auto" w:fill="FFFFFF"/>
            <w:rPr>
              <w:rFonts w:ascii="Arial" w:eastAsia="Times New Roman" w:hAnsi="Arial" w:cs="Arial"/>
              <w:b/>
              <w:bCs/>
              <w:color w:val="39294E"/>
              <w:sz w:val="14"/>
              <w:szCs w:val="14"/>
              <w:lang w:eastAsia="nb-NO"/>
            </w:rPr>
          </w:pPr>
        </w:p>
        <w:p w14:paraId="4C9FD378" w14:textId="556C9732" w:rsidR="00AF2A14" w:rsidRPr="0041660F" w:rsidRDefault="00AF2A14" w:rsidP="0025414E">
          <w:pPr>
            <w:pStyle w:val="BasicParagraph"/>
            <w:spacing w:line="276" w:lineRule="auto"/>
            <w:rPr>
              <w:color w:val="39294E"/>
              <w:sz w:val="14"/>
              <w:szCs w:val="14"/>
              <w:lang w:val="nb-NO"/>
            </w:rPr>
          </w:pPr>
        </w:p>
      </w:tc>
      <w:tc>
        <w:tcPr>
          <w:tcW w:w="1891" w:type="dxa"/>
        </w:tcPr>
        <w:p w14:paraId="163A33B1" w14:textId="061E55D8" w:rsidR="00AF2A14" w:rsidRPr="0041660F" w:rsidRDefault="00AF2A14" w:rsidP="00944541">
          <w:pPr>
            <w:spacing w:before="240"/>
            <w:rPr>
              <w:rStyle w:val="Sterk"/>
              <w:rFonts w:ascii="Arial" w:hAnsi="Arial" w:cs="Arial"/>
              <w:b w:val="0"/>
              <w:bCs w:val="0"/>
              <w:color w:val="39294E"/>
              <w:sz w:val="14"/>
              <w:szCs w:val="14"/>
              <w:shd w:val="clear" w:color="auto" w:fill="FFFFFF"/>
            </w:rPr>
          </w:pPr>
          <w:r>
            <w:rPr>
              <w:rStyle w:val="Sterk"/>
              <w:rFonts w:ascii="Arial" w:hAnsi="Arial" w:cs="Arial"/>
              <w:b w:val="0"/>
              <w:bCs w:val="0"/>
              <w:color w:val="39294E"/>
              <w:sz w:val="14"/>
              <w:szCs w:val="14"/>
              <w:shd w:val="clear" w:color="auto" w:fill="FFFFFF"/>
            </w:rPr>
            <w:softHyphen/>
          </w:r>
          <w:r>
            <w:rPr>
              <w:rStyle w:val="Sterk"/>
              <w:shd w:val="clear" w:color="auto" w:fill="FFFFFF"/>
            </w:rPr>
            <w:softHyphen/>
          </w:r>
        </w:p>
      </w:tc>
      <w:tc>
        <w:tcPr>
          <w:tcW w:w="1891" w:type="dxa"/>
        </w:tcPr>
        <w:p w14:paraId="51DDC100" w14:textId="041A3C04" w:rsidR="00AF2A14" w:rsidRPr="0041660F" w:rsidRDefault="00AF2A14" w:rsidP="0041660F">
          <w:pPr>
            <w:rPr>
              <w:rStyle w:val="Sterk"/>
              <w:rFonts w:ascii="Arial" w:hAnsi="Arial" w:cs="Arial"/>
              <w:b w:val="0"/>
              <w:bCs w:val="0"/>
              <w:color w:val="39294E"/>
              <w:sz w:val="14"/>
              <w:szCs w:val="14"/>
              <w:shd w:val="clear" w:color="auto" w:fill="FFFFFF"/>
            </w:rPr>
          </w:pPr>
        </w:p>
      </w:tc>
    </w:tr>
  </w:tbl>
  <w:p w14:paraId="28CF4E7A" w14:textId="78909FF3" w:rsidR="000C1DC2" w:rsidRDefault="000C1DC2">
    <w:pPr>
      <w:pStyle w:val="Topptekst"/>
    </w:pPr>
  </w:p>
</w:hdr>
</file>

<file path=word/intelligence.xml><?xml version="1.0" encoding="utf-8"?>
<int:Intelligence xmlns:int="http://schemas.microsoft.com/office/intelligence/2019/intelligence">
  <int:IntelligenceSettings/>
  <int:Manifest>
    <int:ParagraphRange paragraphId="220918428" textId="1924565570" start="63" length="7" invalidationStart="63" invalidationLength="7" id="9qKXivhC"/>
    <int:WordHash hashCode="Ojx2GaLktYmEdv" id="oafFeisc"/>
  </int:Manifest>
  <int:Observations>
    <int:Content id="9qKXivhC">
      <int:Rejection type="LegacyProofing"/>
    </int:Content>
    <int:Content id="oafFeis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572"/>
    <w:multiLevelType w:val="hybridMultilevel"/>
    <w:tmpl w:val="FFFFFFFF"/>
    <w:lvl w:ilvl="0" w:tplc="430A4326">
      <w:start w:val="1"/>
      <w:numFmt w:val="decimal"/>
      <w:lvlText w:val="%1."/>
      <w:lvlJc w:val="left"/>
      <w:pPr>
        <w:ind w:left="720" w:hanging="360"/>
      </w:pPr>
    </w:lvl>
    <w:lvl w:ilvl="1" w:tplc="654EE942">
      <w:start w:val="1"/>
      <w:numFmt w:val="lowerLetter"/>
      <w:lvlText w:val="%2."/>
      <w:lvlJc w:val="left"/>
      <w:pPr>
        <w:ind w:left="1440" w:hanging="360"/>
      </w:pPr>
    </w:lvl>
    <w:lvl w:ilvl="2" w:tplc="328EBE06">
      <w:start w:val="1"/>
      <w:numFmt w:val="lowerRoman"/>
      <w:lvlText w:val="%3."/>
      <w:lvlJc w:val="right"/>
      <w:pPr>
        <w:ind w:left="2160" w:hanging="180"/>
      </w:pPr>
    </w:lvl>
    <w:lvl w:ilvl="3" w:tplc="69288B54">
      <w:start w:val="1"/>
      <w:numFmt w:val="decimal"/>
      <w:lvlText w:val="%4."/>
      <w:lvlJc w:val="left"/>
      <w:pPr>
        <w:ind w:left="2880" w:hanging="360"/>
      </w:pPr>
    </w:lvl>
    <w:lvl w:ilvl="4" w:tplc="A3187FB4">
      <w:start w:val="1"/>
      <w:numFmt w:val="lowerLetter"/>
      <w:lvlText w:val="%5."/>
      <w:lvlJc w:val="left"/>
      <w:pPr>
        <w:ind w:left="3600" w:hanging="360"/>
      </w:pPr>
    </w:lvl>
    <w:lvl w:ilvl="5" w:tplc="7AE075A4">
      <w:start w:val="1"/>
      <w:numFmt w:val="lowerRoman"/>
      <w:lvlText w:val="%6."/>
      <w:lvlJc w:val="right"/>
      <w:pPr>
        <w:ind w:left="4320" w:hanging="180"/>
      </w:pPr>
    </w:lvl>
    <w:lvl w:ilvl="6" w:tplc="AA2AAE9C">
      <w:start w:val="1"/>
      <w:numFmt w:val="decimal"/>
      <w:lvlText w:val="%7."/>
      <w:lvlJc w:val="left"/>
      <w:pPr>
        <w:ind w:left="5040" w:hanging="360"/>
      </w:pPr>
    </w:lvl>
    <w:lvl w:ilvl="7" w:tplc="29A279C0">
      <w:start w:val="1"/>
      <w:numFmt w:val="lowerLetter"/>
      <w:lvlText w:val="%8."/>
      <w:lvlJc w:val="left"/>
      <w:pPr>
        <w:ind w:left="5760" w:hanging="360"/>
      </w:pPr>
    </w:lvl>
    <w:lvl w:ilvl="8" w:tplc="2C16C306">
      <w:start w:val="1"/>
      <w:numFmt w:val="lowerRoman"/>
      <w:lvlText w:val="%9."/>
      <w:lvlJc w:val="right"/>
      <w:pPr>
        <w:ind w:left="6480" w:hanging="180"/>
      </w:pPr>
    </w:lvl>
  </w:abstractNum>
  <w:abstractNum w:abstractNumId="1" w15:restartNumberingAfterBreak="0">
    <w:nsid w:val="00A74406"/>
    <w:multiLevelType w:val="hybridMultilevel"/>
    <w:tmpl w:val="C9F8D078"/>
    <w:lvl w:ilvl="0" w:tplc="443E4A72">
      <w:start w:val="1"/>
      <w:numFmt w:val="decimal"/>
      <w:lvlText w:val="%1."/>
      <w:lvlJc w:val="left"/>
      <w:pPr>
        <w:ind w:left="720" w:hanging="360"/>
      </w:pPr>
    </w:lvl>
    <w:lvl w:ilvl="1" w:tplc="5CB62922">
      <w:start w:val="1"/>
      <w:numFmt w:val="lowerLetter"/>
      <w:lvlText w:val="%2."/>
      <w:lvlJc w:val="left"/>
      <w:pPr>
        <w:ind w:left="1440" w:hanging="360"/>
      </w:pPr>
    </w:lvl>
    <w:lvl w:ilvl="2" w:tplc="83389320">
      <w:start w:val="1"/>
      <w:numFmt w:val="lowerRoman"/>
      <w:lvlText w:val="%3."/>
      <w:lvlJc w:val="right"/>
      <w:pPr>
        <w:ind w:left="2160" w:hanging="180"/>
      </w:pPr>
    </w:lvl>
    <w:lvl w:ilvl="3" w:tplc="D2745E22">
      <w:start w:val="1"/>
      <w:numFmt w:val="decimal"/>
      <w:lvlText w:val="%4."/>
      <w:lvlJc w:val="left"/>
      <w:pPr>
        <w:ind w:left="2880" w:hanging="360"/>
      </w:pPr>
    </w:lvl>
    <w:lvl w:ilvl="4" w:tplc="C57A6BF8">
      <w:start w:val="1"/>
      <w:numFmt w:val="lowerLetter"/>
      <w:lvlText w:val="%5."/>
      <w:lvlJc w:val="left"/>
      <w:pPr>
        <w:ind w:left="3600" w:hanging="360"/>
      </w:pPr>
    </w:lvl>
    <w:lvl w:ilvl="5" w:tplc="943A22CE">
      <w:start w:val="1"/>
      <w:numFmt w:val="lowerRoman"/>
      <w:lvlText w:val="%6."/>
      <w:lvlJc w:val="right"/>
      <w:pPr>
        <w:ind w:left="4320" w:hanging="180"/>
      </w:pPr>
    </w:lvl>
    <w:lvl w:ilvl="6" w:tplc="AD5AC896">
      <w:start w:val="1"/>
      <w:numFmt w:val="decimal"/>
      <w:lvlText w:val="%7."/>
      <w:lvlJc w:val="left"/>
      <w:pPr>
        <w:ind w:left="5040" w:hanging="360"/>
      </w:pPr>
    </w:lvl>
    <w:lvl w:ilvl="7" w:tplc="D6B0B848">
      <w:start w:val="1"/>
      <w:numFmt w:val="lowerLetter"/>
      <w:lvlText w:val="%8."/>
      <w:lvlJc w:val="left"/>
      <w:pPr>
        <w:ind w:left="5760" w:hanging="360"/>
      </w:pPr>
    </w:lvl>
    <w:lvl w:ilvl="8" w:tplc="1EB6B168">
      <w:start w:val="1"/>
      <w:numFmt w:val="lowerRoman"/>
      <w:lvlText w:val="%9."/>
      <w:lvlJc w:val="right"/>
      <w:pPr>
        <w:ind w:left="6480" w:hanging="180"/>
      </w:pPr>
    </w:lvl>
  </w:abstractNum>
  <w:abstractNum w:abstractNumId="2" w15:restartNumberingAfterBreak="0">
    <w:nsid w:val="01747C7F"/>
    <w:multiLevelType w:val="hybridMultilevel"/>
    <w:tmpl w:val="C282A1CE"/>
    <w:lvl w:ilvl="0" w:tplc="D7D241F8">
      <w:start w:val="1"/>
      <w:numFmt w:val="bullet"/>
      <w:lvlText w:val=""/>
      <w:lvlJc w:val="left"/>
      <w:pPr>
        <w:ind w:left="720" w:hanging="360"/>
      </w:pPr>
      <w:rPr>
        <w:rFonts w:ascii="Symbol" w:hAnsi="Symbol" w:hint="default"/>
      </w:rPr>
    </w:lvl>
    <w:lvl w:ilvl="1" w:tplc="368600B4">
      <w:start w:val="1"/>
      <w:numFmt w:val="bullet"/>
      <w:lvlText w:val="o"/>
      <w:lvlJc w:val="left"/>
      <w:pPr>
        <w:ind w:left="1440" w:hanging="360"/>
      </w:pPr>
      <w:rPr>
        <w:rFonts w:ascii="Courier New" w:hAnsi="Courier New" w:hint="default"/>
      </w:rPr>
    </w:lvl>
    <w:lvl w:ilvl="2" w:tplc="4074F3C0">
      <w:start w:val="1"/>
      <w:numFmt w:val="bullet"/>
      <w:lvlText w:val=""/>
      <w:lvlJc w:val="left"/>
      <w:pPr>
        <w:ind w:left="2160" w:hanging="360"/>
      </w:pPr>
      <w:rPr>
        <w:rFonts w:ascii="Wingdings" w:hAnsi="Wingdings" w:hint="default"/>
      </w:rPr>
    </w:lvl>
    <w:lvl w:ilvl="3" w:tplc="97DC7498">
      <w:start w:val="1"/>
      <w:numFmt w:val="bullet"/>
      <w:lvlText w:val=""/>
      <w:lvlJc w:val="left"/>
      <w:pPr>
        <w:ind w:left="2880" w:hanging="360"/>
      </w:pPr>
      <w:rPr>
        <w:rFonts w:ascii="Symbol" w:hAnsi="Symbol" w:hint="default"/>
      </w:rPr>
    </w:lvl>
    <w:lvl w:ilvl="4" w:tplc="5248063E">
      <w:start w:val="1"/>
      <w:numFmt w:val="bullet"/>
      <w:lvlText w:val="o"/>
      <w:lvlJc w:val="left"/>
      <w:pPr>
        <w:ind w:left="3600" w:hanging="360"/>
      </w:pPr>
      <w:rPr>
        <w:rFonts w:ascii="Courier New" w:hAnsi="Courier New" w:hint="default"/>
      </w:rPr>
    </w:lvl>
    <w:lvl w:ilvl="5" w:tplc="DACA2E28">
      <w:start w:val="1"/>
      <w:numFmt w:val="bullet"/>
      <w:lvlText w:val=""/>
      <w:lvlJc w:val="left"/>
      <w:pPr>
        <w:ind w:left="4320" w:hanging="360"/>
      </w:pPr>
      <w:rPr>
        <w:rFonts w:ascii="Wingdings" w:hAnsi="Wingdings" w:hint="default"/>
      </w:rPr>
    </w:lvl>
    <w:lvl w:ilvl="6" w:tplc="14322834">
      <w:start w:val="1"/>
      <w:numFmt w:val="bullet"/>
      <w:lvlText w:val=""/>
      <w:lvlJc w:val="left"/>
      <w:pPr>
        <w:ind w:left="5040" w:hanging="360"/>
      </w:pPr>
      <w:rPr>
        <w:rFonts w:ascii="Symbol" w:hAnsi="Symbol" w:hint="default"/>
      </w:rPr>
    </w:lvl>
    <w:lvl w:ilvl="7" w:tplc="AE881552">
      <w:start w:val="1"/>
      <w:numFmt w:val="bullet"/>
      <w:lvlText w:val="o"/>
      <w:lvlJc w:val="left"/>
      <w:pPr>
        <w:ind w:left="5760" w:hanging="360"/>
      </w:pPr>
      <w:rPr>
        <w:rFonts w:ascii="Courier New" w:hAnsi="Courier New" w:hint="default"/>
      </w:rPr>
    </w:lvl>
    <w:lvl w:ilvl="8" w:tplc="4E2433FE">
      <w:start w:val="1"/>
      <w:numFmt w:val="bullet"/>
      <w:lvlText w:val=""/>
      <w:lvlJc w:val="left"/>
      <w:pPr>
        <w:ind w:left="6480" w:hanging="360"/>
      </w:pPr>
      <w:rPr>
        <w:rFonts w:ascii="Wingdings" w:hAnsi="Wingdings" w:hint="default"/>
      </w:rPr>
    </w:lvl>
  </w:abstractNum>
  <w:abstractNum w:abstractNumId="3" w15:restartNumberingAfterBreak="0">
    <w:nsid w:val="04740392"/>
    <w:multiLevelType w:val="hybridMultilevel"/>
    <w:tmpl w:val="491E74FC"/>
    <w:lvl w:ilvl="0" w:tplc="6B1EE8CC">
      <w:start w:val="1"/>
      <w:numFmt w:val="bullet"/>
      <w:lvlText w:val=""/>
      <w:lvlJc w:val="left"/>
      <w:pPr>
        <w:ind w:left="720" w:hanging="360"/>
      </w:pPr>
      <w:rPr>
        <w:rFonts w:ascii="Symbol" w:hAnsi="Symbol" w:hint="default"/>
      </w:rPr>
    </w:lvl>
    <w:lvl w:ilvl="1" w:tplc="9EF46256">
      <w:start w:val="1"/>
      <w:numFmt w:val="bullet"/>
      <w:lvlText w:val="o"/>
      <w:lvlJc w:val="left"/>
      <w:pPr>
        <w:ind w:left="1440" w:hanging="360"/>
      </w:pPr>
      <w:rPr>
        <w:rFonts w:ascii="Courier New" w:hAnsi="Courier New" w:hint="default"/>
      </w:rPr>
    </w:lvl>
    <w:lvl w:ilvl="2" w:tplc="E30A89B6">
      <w:start w:val="1"/>
      <w:numFmt w:val="bullet"/>
      <w:lvlText w:val=""/>
      <w:lvlJc w:val="left"/>
      <w:pPr>
        <w:ind w:left="2160" w:hanging="360"/>
      </w:pPr>
      <w:rPr>
        <w:rFonts w:ascii="Wingdings" w:hAnsi="Wingdings" w:hint="default"/>
      </w:rPr>
    </w:lvl>
    <w:lvl w:ilvl="3" w:tplc="89B4274C">
      <w:start w:val="1"/>
      <w:numFmt w:val="bullet"/>
      <w:lvlText w:val=""/>
      <w:lvlJc w:val="left"/>
      <w:pPr>
        <w:ind w:left="2880" w:hanging="360"/>
      </w:pPr>
      <w:rPr>
        <w:rFonts w:ascii="Symbol" w:hAnsi="Symbol" w:hint="default"/>
      </w:rPr>
    </w:lvl>
    <w:lvl w:ilvl="4" w:tplc="0C78C564">
      <w:start w:val="1"/>
      <w:numFmt w:val="bullet"/>
      <w:lvlText w:val="o"/>
      <w:lvlJc w:val="left"/>
      <w:pPr>
        <w:ind w:left="3600" w:hanging="360"/>
      </w:pPr>
      <w:rPr>
        <w:rFonts w:ascii="Courier New" w:hAnsi="Courier New" w:hint="default"/>
      </w:rPr>
    </w:lvl>
    <w:lvl w:ilvl="5" w:tplc="1746469E">
      <w:start w:val="1"/>
      <w:numFmt w:val="bullet"/>
      <w:lvlText w:val=""/>
      <w:lvlJc w:val="left"/>
      <w:pPr>
        <w:ind w:left="4320" w:hanging="360"/>
      </w:pPr>
      <w:rPr>
        <w:rFonts w:ascii="Wingdings" w:hAnsi="Wingdings" w:hint="default"/>
      </w:rPr>
    </w:lvl>
    <w:lvl w:ilvl="6" w:tplc="88B03D68">
      <w:start w:val="1"/>
      <w:numFmt w:val="bullet"/>
      <w:lvlText w:val=""/>
      <w:lvlJc w:val="left"/>
      <w:pPr>
        <w:ind w:left="5040" w:hanging="360"/>
      </w:pPr>
      <w:rPr>
        <w:rFonts w:ascii="Symbol" w:hAnsi="Symbol" w:hint="default"/>
      </w:rPr>
    </w:lvl>
    <w:lvl w:ilvl="7" w:tplc="088E9F02">
      <w:start w:val="1"/>
      <w:numFmt w:val="bullet"/>
      <w:lvlText w:val="o"/>
      <w:lvlJc w:val="left"/>
      <w:pPr>
        <w:ind w:left="5760" w:hanging="360"/>
      </w:pPr>
      <w:rPr>
        <w:rFonts w:ascii="Courier New" w:hAnsi="Courier New" w:hint="default"/>
      </w:rPr>
    </w:lvl>
    <w:lvl w:ilvl="8" w:tplc="BA363F02">
      <w:start w:val="1"/>
      <w:numFmt w:val="bullet"/>
      <w:lvlText w:val=""/>
      <w:lvlJc w:val="left"/>
      <w:pPr>
        <w:ind w:left="6480" w:hanging="360"/>
      </w:pPr>
      <w:rPr>
        <w:rFonts w:ascii="Wingdings" w:hAnsi="Wingdings" w:hint="default"/>
      </w:rPr>
    </w:lvl>
  </w:abstractNum>
  <w:abstractNum w:abstractNumId="4" w15:restartNumberingAfterBreak="0">
    <w:nsid w:val="05CA58F1"/>
    <w:multiLevelType w:val="hybridMultilevel"/>
    <w:tmpl w:val="FFFFFFFF"/>
    <w:lvl w:ilvl="0" w:tplc="DF60ED20">
      <w:start w:val="1"/>
      <w:numFmt w:val="bullet"/>
      <w:lvlText w:val=""/>
      <w:lvlJc w:val="left"/>
      <w:pPr>
        <w:ind w:left="720" w:hanging="360"/>
      </w:pPr>
      <w:rPr>
        <w:rFonts w:ascii="Symbol" w:hAnsi="Symbol" w:hint="default"/>
      </w:rPr>
    </w:lvl>
    <w:lvl w:ilvl="1" w:tplc="948C2B62">
      <w:start w:val="1"/>
      <w:numFmt w:val="bullet"/>
      <w:lvlText w:val="o"/>
      <w:lvlJc w:val="left"/>
      <w:pPr>
        <w:ind w:left="1440" w:hanging="360"/>
      </w:pPr>
      <w:rPr>
        <w:rFonts w:ascii="Courier New" w:hAnsi="Courier New" w:hint="default"/>
      </w:rPr>
    </w:lvl>
    <w:lvl w:ilvl="2" w:tplc="93940402">
      <w:start w:val="1"/>
      <w:numFmt w:val="bullet"/>
      <w:lvlText w:val=""/>
      <w:lvlJc w:val="left"/>
      <w:pPr>
        <w:ind w:left="2160" w:hanging="360"/>
      </w:pPr>
      <w:rPr>
        <w:rFonts w:ascii="Wingdings" w:hAnsi="Wingdings" w:hint="default"/>
      </w:rPr>
    </w:lvl>
    <w:lvl w:ilvl="3" w:tplc="16145832">
      <w:start w:val="1"/>
      <w:numFmt w:val="bullet"/>
      <w:lvlText w:val=""/>
      <w:lvlJc w:val="left"/>
      <w:pPr>
        <w:ind w:left="2880" w:hanging="360"/>
      </w:pPr>
      <w:rPr>
        <w:rFonts w:ascii="Symbol" w:hAnsi="Symbol" w:hint="default"/>
      </w:rPr>
    </w:lvl>
    <w:lvl w:ilvl="4" w:tplc="F3767962">
      <w:start w:val="1"/>
      <w:numFmt w:val="bullet"/>
      <w:lvlText w:val="o"/>
      <w:lvlJc w:val="left"/>
      <w:pPr>
        <w:ind w:left="3600" w:hanging="360"/>
      </w:pPr>
      <w:rPr>
        <w:rFonts w:ascii="Courier New" w:hAnsi="Courier New" w:hint="default"/>
      </w:rPr>
    </w:lvl>
    <w:lvl w:ilvl="5" w:tplc="28B2BA10">
      <w:start w:val="1"/>
      <w:numFmt w:val="bullet"/>
      <w:lvlText w:val=""/>
      <w:lvlJc w:val="left"/>
      <w:pPr>
        <w:ind w:left="4320" w:hanging="360"/>
      </w:pPr>
      <w:rPr>
        <w:rFonts w:ascii="Wingdings" w:hAnsi="Wingdings" w:hint="default"/>
      </w:rPr>
    </w:lvl>
    <w:lvl w:ilvl="6" w:tplc="7826F052">
      <w:start w:val="1"/>
      <w:numFmt w:val="bullet"/>
      <w:lvlText w:val=""/>
      <w:lvlJc w:val="left"/>
      <w:pPr>
        <w:ind w:left="5040" w:hanging="360"/>
      </w:pPr>
      <w:rPr>
        <w:rFonts w:ascii="Symbol" w:hAnsi="Symbol" w:hint="default"/>
      </w:rPr>
    </w:lvl>
    <w:lvl w:ilvl="7" w:tplc="0A26A596">
      <w:start w:val="1"/>
      <w:numFmt w:val="bullet"/>
      <w:lvlText w:val="o"/>
      <w:lvlJc w:val="left"/>
      <w:pPr>
        <w:ind w:left="5760" w:hanging="360"/>
      </w:pPr>
      <w:rPr>
        <w:rFonts w:ascii="Courier New" w:hAnsi="Courier New" w:hint="default"/>
      </w:rPr>
    </w:lvl>
    <w:lvl w:ilvl="8" w:tplc="E03ACD9A">
      <w:start w:val="1"/>
      <w:numFmt w:val="bullet"/>
      <w:lvlText w:val=""/>
      <w:lvlJc w:val="left"/>
      <w:pPr>
        <w:ind w:left="6480" w:hanging="360"/>
      </w:pPr>
      <w:rPr>
        <w:rFonts w:ascii="Wingdings" w:hAnsi="Wingdings" w:hint="default"/>
      </w:rPr>
    </w:lvl>
  </w:abstractNum>
  <w:abstractNum w:abstractNumId="5" w15:restartNumberingAfterBreak="0">
    <w:nsid w:val="085E1F4B"/>
    <w:multiLevelType w:val="hybridMultilevel"/>
    <w:tmpl w:val="61C08C6A"/>
    <w:lvl w:ilvl="0" w:tplc="3E4076AA">
      <w:start w:val="1"/>
      <w:numFmt w:val="bullet"/>
      <w:lvlText w:val="-"/>
      <w:lvlJc w:val="left"/>
      <w:pPr>
        <w:ind w:left="720" w:hanging="360"/>
      </w:pPr>
      <w:rPr>
        <w:rFonts w:ascii="Calibri" w:hAnsi="Calibri" w:hint="default"/>
      </w:rPr>
    </w:lvl>
    <w:lvl w:ilvl="1" w:tplc="D7A09474">
      <w:start w:val="1"/>
      <w:numFmt w:val="bullet"/>
      <w:lvlText w:val="o"/>
      <w:lvlJc w:val="left"/>
      <w:pPr>
        <w:ind w:left="1440" w:hanging="360"/>
      </w:pPr>
      <w:rPr>
        <w:rFonts w:ascii="Courier New" w:hAnsi="Courier New" w:hint="default"/>
      </w:rPr>
    </w:lvl>
    <w:lvl w:ilvl="2" w:tplc="BB949CD8">
      <w:start w:val="1"/>
      <w:numFmt w:val="bullet"/>
      <w:lvlText w:val=""/>
      <w:lvlJc w:val="left"/>
      <w:pPr>
        <w:ind w:left="2160" w:hanging="360"/>
      </w:pPr>
      <w:rPr>
        <w:rFonts w:ascii="Wingdings" w:hAnsi="Wingdings" w:hint="default"/>
      </w:rPr>
    </w:lvl>
    <w:lvl w:ilvl="3" w:tplc="AA4481D4">
      <w:start w:val="1"/>
      <w:numFmt w:val="bullet"/>
      <w:lvlText w:val=""/>
      <w:lvlJc w:val="left"/>
      <w:pPr>
        <w:ind w:left="2880" w:hanging="360"/>
      </w:pPr>
      <w:rPr>
        <w:rFonts w:ascii="Symbol" w:hAnsi="Symbol" w:hint="default"/>
      </w:rPr>
    </w:lvl>
    <w:lvl w:ilvl="4" w:tplc="2E003FA8">
      <w:start w:val="1"/>
      <w:numFmt w:val="bullet"/>
      <w:lvlText w:val="o"/>
      <w:lvlJc w:val="left"/>
      <w:pPr>
        <w:ind w:left="3600" w:hanging="360"/>
      </w:pPr>
      <w:rPr>
        <w:rFonts w:ascii="Courier New" w:hAnsi="Courier New" w:hint="default"/>
      </w:rPr>
    </w:lvl>
    <w:lvl w:ilvl="5" w:tplc="9BCC670E">
      <w:start w:val="1"/>
      <w:numFmt w:val="bullet"/>
      <w:lvlText w:val=""/>
      <w:lvlJc w:val="left"/>
      <w:pPr>
        <w:ind w:left="4320" w:hanging="360"/>
      </w:pPr>
      <w:rPr>
        <w:rFonts w:ascii="Wingdings" w:hAnsi="Wingdings" w:hint="default"/>
      </w:rPr>
    </w:lvl>
    <w:lvl w:ilvl="6" w:tplc="1C3C7B86">
      <w:start w:val="1"/>
      <w:numFmt w:val="bullet"/>
      <w:lvlText w:val=""/>
      <w:lvlJc w:val="left"/>
      <w:pPr>
        <w:ind w:left="5040" w:hanging="360"/>
      </w:pPr>
      <w:rPr>
        <w:rFonts w:ascii="Symbol" w:hAnsi="Symbol" w:hint="default"/>
      </w:rPr>
    </w:lvl>
    <w:lvl w:ilvl="7" w:tplc="2026D506">
      <w:start w:val="1"/>
      <w:numFmt w:val="bullet"/>
      <w:lvlText w:val="o"/>
      <w:lvlJc w:val="left"/>
      <w:pPr>
        <w:ind w:left="5760" w:hanging="360"/>
      </w:pPr>
      <w:rPr>
        <w:rFonts w:ascii="Courier New" w:hAnsi="Courier New" w:hint="default"/>
      </w:rPr>
    </w:lvl>
    <w:lvl w:ilvl="8" w:tplc="CB24DB8E">
      <w:start w:val="1"/>
      <w:numFmt w:val="bullet"/>
      <w:lvlText w:val=""/>
      <w:lvlJc w:val="left"/>
      <w:pPr>
        <w:ind w:left="6480" w:hanging="360"/>
      </w:pPr>
      <w:rPr>
        <w:rFonts w:ascii="Wingdings" w:hAnsi="Wingdings" w:hint="default"/>
      </w:rPr>
    </w:lvl>
  </w:abstractNum>
  <w:abstractNum w:abstractNumId="6" w15:restartNumberingAfterBreak="0">
    <w:nsid w:val="0C2A6897"/>
    <w:multiLevelType w:val="hybridMultilevel"/>
    <w:tmpl w:val="4798DF40"/>
    <w:lvl w:ilvl="0" w:tplc="22881EFE">
      <w:start w:val="1"/>
      <w:numFmt w:val="bullet"/>
      <w:lvlText w:val=""/>
      <w:lvlJc w:val="left"/>
      <w:pPr>
        <w:ind w:left="720" w:hanging="360"/>
      </w:pPr>
      <w:rPr>
        <w:rFonts w:ascii="Symbol" w:hAnsi="Symbol" w:hint="default"/>
      </w:rPr>
    </w:lvl>
    <w:lvl w:ilvl="1" w:tplc="5A086EB4">
      <w:start w:val="1"/>
      <w:numFmt w:val="bullet"/>
      <w:lvlText w:val="o"/>
      <w:lvlJc w:val="left"/>
      <w:pPr>
        <w:ind w:left="1440" w:hanging="360"/>
      </w:pPr>
      <w:rPr>
        <w:rFonts w:ascii="Courier New" w:hAnsi="Courier New" w:hint="default"/>
      </w:rPr>
    </w:lvl>
    <w:lvl w:ilvl="2" w:tplc="69A66122">
      <w:start w:val="1"/>
      <w:numFmt w:val="bullet"/>
      <w:lvlText w:val=""/>
      <w:lvlJc w:val="left"/>
      <w:pPr>
        <w:ind w:left="2160" w:hanging="360"/>
      </w:pPr>
      <w:rPr>
        <w:rFonts w:ascii="Wingdings" w:hAnsi="Wingdings" w:hint="default"/>
      </w:rPr>
    </w:lvl>
    <w:lvl w:ilvl="3" w:tplc="C9485CC2">
      <w:start w:val="1"/>
      <w:numFmt w:val="bullet"/>
      <w:lvlText w:val=""/>
      <w:lvlJc w:val="left"/>
      <w:pPr>
        <w:ind w:left="2880" w:hanging="360"/>
      </w:pPr>
      <w:rPr>
        <w:rFonts w:ascii="Symbol" w:hAnsi="Symbol" w:hint="default"/>
      </w:rPr>
    </w:lvl>
    <w:lvl w:ilvl="4" w:tplc="DA5C8716">
      <w:start w:val="1"/>
      <w:numFmt w:val="bullet"/>
      <w:lvlText w:val="o"/>
      <w:lvlJc w:val="left"/>
      <w:pPr>
        <w:ind w:left="3600" w:hanging="360"/>
      </w:pPr>
      <w:rPr>
        <w:rFonts w:ascii="Courier New" w:hAnsi="Courier New" w:hint="default"/>
      </w:rPr>
    </w:lvl>
    <w:lvl w:ilvl="5" w:tplc="D21C0F16">
      <w:start w:val="1"/>
      <w:numFmt w:val="bullet"/>
      <w:lvlText w:val=""/>
      <w:lvlJc w:val="left"/>
      <w:pPr>
        <w:ind w:left="4320" w:hanging="360"/>
      </w:pPr>
      <w:rPr>
        <w:rFonts w:ascii="Wingdings" w:hAnsi="Wingdings" w:hint="default"/>
      </w:rPr>
    </w:lvl>
    <w:lvl w:ilvl="6" w:tplc="34F295CA">
      <w:start w:val="1"/>
      <w:numFmt w:val="bullet"/>
      <w:lvlText w:val=""/>
      <w:lvlJc w:val="left"/>
      <w:pPr>
        <w:ind w:left="5040" w:hanging="360"/>
      </w:pPr>
      <w:rPr>
        <w:rFonts w:ascii="Symbol" w:hAnsi="Symbol" w:hint="default"/>
      </w:rPr>
    </w:lvl>
    <w:lvl w:ilvl="7" w:tplc="0018FE1C">
      <w:start w:val="1"/>
      <w:numFmt w:val="bullet"/>
      <w:lvlText w:val="o"/>
      <w:lvlJc w:val="left"/>
      <w:pPr>
        <w:ind w:left="5760" w:hanging="360"/>
      </w:pPr>
      <w:rPr>
        <w:rFonts w:ascii="Courier New" w:hAnsi="Courier New" w:hint="default"/>
      </w:rPr>
    </w:lvl>
    <w:lvl w:ilvl="8" w:tplc="1682E484">
      <w:start w:val="1"/>
      <w:numFmt w:val="bullet"/>
      <w:lvlText w:val=""/>
      <w:lvlJc w:val="left"/>
      <w:pPr>
        <w:ind w:left="6480" w:hanging="360"/>
      </w:pPr>
      <w:rPr>
        <w:rFonts w:ascii="Wingdings" w:hAnsi="Wingdings" w:hint="default"/>
      </w:rPr>
    </w:lvl>
  </w:abstractNum>
  <w:abstractNum w:abstractNumId="7" w15:restartNumberingAfterBreak="0">
    <w:nsid w:val="0D065089"/>
    <w:multiLevelType w:val="hybridMultilevel"/>
    <w:tmpl w:val="FFFFFFFF"/>
    <w:lvl w:ilvl="0" w:tplc="96E08488">
      <w:start w:val="1"/>
      <w:numFmt w:val="bullet"/>
      <w:lvlText w:val=""/>
      <w:lvlJc w:val="left"/>
      <w:pPr>
        <w:ind w:left="720" w:hanging="360"/>
      </w:pPr>
      <w:rPr>
        <w:rFonts w:ascii="Symbol" w:hAnsi="Symbol" w:hint="default"/>
      </w:rPr>
    </w:lvl>
    <w:lvl w:ilvl="1" w:tplc="F2D44756">
      <w:start w:val="1"/>
      <w:numFmt w:val="bullet"/>
      <w:lvlText w:val="o"/>
      <w:lvlJc w:val="left"/>
      <w:pPr>
        <w:ind w:left="1440" w:hanging="360"/>
      </w:pPr>
      <w:rPr>
        <w:rFonts w:ascii="Courier New" w:hAnsi="Courier New" w:hint="default"/>
      </w:rPr>
    </w:lvl>
    <w:lvl w:ilvl="2" w:tplc="437E95F8">
      <w:start w:val="1"/>
      <w:numFmt w:val="bullet"/>
      <w:lvlText w:val=""/>
      <w:lvlJc w:val="left"/>
      <w:pPr>
        <w:ind w:left="2160" w:hanging="360"/>
      </w:pPr>
      <w:rPr>
        <w:rFonts w:ascii="Wingdings" w:hAnsi="Wingdings" w:hint="default"/>
      </w:rPr>
    </w:lvl>
    <w:lvl w:ilvl="3" w:tplc="AE2EA4D6">
      <w:start w:val="1"/>
      <w:numFmt w:val="bullet"/>
      <w:lvlText w:val=""/>
      <w:lvlJc w:val="left"/>
      <w:pPr>
        <w:ind w:left="2880" w:hanging="360"/>
      </w:pPr>
      <w:rPr>
        <w:rFonts w:ascii="Symbol" w:hAnsi="Symbol" w:hint="default"/>
      </w:rPr>
    </w:lvl>
    <w:lvl w:ilvl="4" w:tplc="241498A0">
      <w:start w:val="1"/>
      <w:numFmt w:val="bullet"/>
      <w:lvlText w:val="o"/>
      <w:lvlJc w:val="left"/>
      <w:pPr>
        <w:ind w:left="3600" w:hanging="360"/>
      </w:pPr>
      <w:rPr>
        <w:rFonts w:ascii="Courier New" w:hAnsi="Courier New" w:hint="default"/>
      </w:rPr>
    </w:lvl>
    <w:lvl w:ilvl="5" w:tplc="DD605F06">
      <w:start w:val="1"/>
      <w:numFmt w:val="bullet"/>
      <w:lvlText w:val=""/>
      <w:lvlJc w:val="left"/>
      <w:pPr>
        <w:ind w:left="4320" w:hanging="360"/>
      </w:pPr>
      <w:rPr>
        <w:rFonts w:ascii="Wingdings" w:hAnsi="Wingdings" w:hint="default"/>
      </w:rPr>
    </w:lvl>
    <w:lvl w:ilvl="6" w:tplc="C5A4AEA2">
      <w:start w:val="1"/>
      <w:numFmt w:val="bullet"/>
      <w:lvlText w:val=""/>
      <w:lvlJc w:val="left"/>
      <w:pPr>
        <w:ind w:left="5040" w:hanging="360"/>
      </w:pPr>
      <w:rPr>
        <w:rFonts w:ascii="Symbol" w:hAnsi="Symbol" w:hint="default"/>
      </w:rPr>
    </w:lvl>
    <w:lvl w:ilvl="7" w:tplc="2CB8E7B0">
      <w:start w:val="1"/>
      <w:numFmt w:val="bullet"/>
      <w:lvlText w:val="o"/>
      <w:lvlJc w:val="left"/>
      <w:pPr>
        <w:ind w:left="5760" w:hanging="360"/>
      </w:pPr>
      <w:rPr>
        <w:rFonts w:ascii="Courier New" w:hAnsi="Courier New" w:hint="default"/>
      </w:rPr>
    </w:lvl>
    <w:lvl w:ilvl="8" w:tplc="04DCA3A8">
      <w:start w:val="1"/>
      <w:numFmt w:val="bullet"/>
      <w:lvlText w:val=""/>
      <w:lvlJc w:val="left"/>
      <w:pPr>
        <w:ind w:left="6480" w:hanging="360"/>
      </w:pPr>
      <w:rPr>
        <w:rFonts w:ascii="Wingdings" w:hAnsi="Wingdings" w:hint="default"/>
      </w:rPr>
    </w:lvl>
  </w:abstractNum>
  <w:abstractNum w:abstractNumId="8" w15:restartNumberingAfterBreak="0">
    <w:nsid w:val="0D745406"/>
    <w:multiLevelType w:val="hybridMultilevel"/>
    <w:tmpl w:val="60DE808E"/>
    <w:lvl w:ilvl="0" w:tplc="5450E31A">
      <w:start w:val="1"/>
      <w:numFmt w:val="bullet"/>
      <w:lvlText w:val="-"/>
      <w:lvlJc w:val="left"/>
      <w:pPr>
        <w:ind w:left="720" w:hanging="360"/>
      </w:pPr>
      <w:rPr>
        <w:rFonts w:ascii="Calibri" w:hAnsi="Calibri" w:hint="default"/>
      </w:rPr>
    </w:lvl>
    <w:lvl w:ilvl="1" w:tplc="FEF6ED3E">
      <w:start w:val="1"/>
      <w:numFmt w:val="bullet"/>
      <w:lvlText w:val="o"/>
      <w:lvlJc w:val="left"/>
      <w:pPr>
        <w:ind w:left="1440" w:hanging="360"/>
      </w:pPr>
      <w:rPr>
        <w:rFonts w:ascii="Courier New" w:hAnsi="Courier New" w:hint="default"/>
      </w:rPr>
    </w:lvl>
    <w:lvl w:ilvl="2" w:tplc="E8603872">
      <w:start w:val="1"/>
      <w:numFmt w:val="bullet"/>
      <w:lvlText w:val=""/>
      <w:lvlJc w:val="left"/>
      <w:pPr>
        <w:ind w:left="2160" w:hanging="360"/>
      </w:pPr>
      <w:rPr>
        <w:rFonts w:ascii="Wingdings" w:hAnsi="Wingdings" w:hint="default"/>
      </w:rPr>
    </w:lvl>
    <w:lvl w:ilvl="3" w:tplc="D282865E">
      <w:start w:val="1"/>
      <w:numFmt w:val="bullet"/>
      <w:lvlText w:val=""/>
      <w:lvlJc w:val="left"/>
      <w:pPr>
        <w:ind w:left="2880" w:hanging="360"/>
      </w:pPr>
      <w:rPr>
        <w:rFonts w:ascii="Symbol" w:hAnsi="Symbol" w:hint="default"/>
      </w:rPr>
    </w:lvl>
    <w:lvl w:ilvl="4" w:tplc="2A100DC2">
      <w:start w:val="1"/>
      <w:numFmt w:val="bullet"/>
      <w:lvlText w:val="o"/>
      <w:lvlJc w:val="left"/>
      <w:pPr>
        <w:ind w:left="3600" w:hanging="360"/>
      </w:pPr>
      <w:rPr>
        <w:rFonts w:ascii="Courier New" w:hAnsi="Courier New" w:hint="default"/>
      </w:rPr>
    </w:lvl>
    <w:lvl w:ilvl="5" w:tplc="108E7FFA">
      <w:start w:val="1"/>
      <w:numFmt w:val="bullet"/>
      <w:lvlText w:val=""/>
      <w:lvlJc w:val="left"/>
      <w:pPr>
        <w:ind w:left="4320" w:hanging="360"/>
      </w:pPr>
      <w:rPr>
        <w:rFonts w:ascii="Wingdings" w:hAnsi="Wingdings" w:hint="default"/>
      </w:rPr>
    </w:lvl>
    <w:lvl w:ilvl="6" w:tplc="2FB45D72">
      <w:start w:val="1"/>
      <w:numFmt w:val="bullet"/>
      <w:lvlText w:val=""/>
      <w:lvlJc w:val="left"/>
      <w:pPr>
        <w:ind w:left="5040" w:hanging="360"/>
      </w:pPr>
      <w:rPr>
        <w:rFonts w:ascii="Symbol" w:hAnsi="Symbol" w:hint="default"/>
      </w:rPr>
    </w:lvl>
    <w:lvl w:ilvl="7" w:tplc="3F02A6E2">
      <w:start w:val="1"/>
      <w:numFmt w:val="bullet"/>
      <w:lvlText w:val="o"/>
      <w:lvlJc w:val="left"/>
      <w:pPr>
        <w:ind w:left="5760" w:hanging="360"/>
      </w:pPr>
      <w:rPr>
        <w:rFonts w:ascii="Courier New" w:hAnsi="Courier New" w:hint="default"/>
      </w:rPr>
    </w:lvl>
    <w:lvl w:ilvl="8" w:tplc="D24418AC">
      <w:start w:val="1"/>
      <w:numFmt w:val="bullet"/>
      <w:lvlText w:val=""/>
      <w:lvlJc w:val="left"/>
      <w:pPr>
        <w:ind w:left="6480" w:hanging="360"/>
      </w:pPr>
      <w:rPr>
        <w:rFonts w:ascii="Wingdings" w:hAnsi="Wingdings" w:hint="default"/>
      </w:rPr>
    </w:lvl>
  </w:abstractNum>
  <w:abstractNum w:abstractNumId="9" w15:restartNumberingAfterBreak="0">
    <w:nsid w:val="11115F12"/>
    <w:multiLevelType w:val="hybridMultilevel"/>
    <w:tmpl w:val="0BCE2EE2"/>
    <w:lvl w:ilvl="0" w:tplc="038EC3DA">
      <w:start w:val="1"/>
      <w:numFmt w:val="bullet"/>
      <w:lvlText w:val=""/>
      <w:lvlJc w:val="left"/>
      <w:pPr>
        <w:ind w:left="720" w:hanging="360"/>
      </w:pPr>
      <w:rPr>
        <w:rFonts w:ascii="Symbol" w:hAnsi="Symbol" w:hint="default"/>
      </w:rPr>
    </w:lvl>
    <w:lvl w:ilvl="1" w:tplc="FCF84AE2">
      <w:start w:val="1"/>
      <w:numFmt w:val="bullet"/>
      <w:lvlText w:val="o"/>
      <w:lvlJc w:val="left"/>
      <w:pPr>
        <w:ind w:left="1440" w:hanging="360"/>
      </w:pPr>
      <w:rPr>
        <w:rFonts w:ascii="Courier New" w:hAnsi="Courier New" w:hint="default"/>
      </w:rPr>
    </w:lvl>
    <w:lvl w:ilvl="2" w:tplc="2BD037CA">
      <w:start w:val="1"/>
      <w:numFmt w:val="bullet"/>
      <w:lvlText w:val=""/>
      <w:lvlJc w:val="left"/>
      <w:pPr>
        <w:ind w:left="2160" w:hanging="360"/>
      </w:pPr>
      <w:rPr>
        <w:rFonts w:ascii="Wingdings" w:hAnsi="Wingdings" w:hint="default"/>
      </w:rPr>
    </w:lvl>
    <w:lvl w:ilvl="3" w:tplc="CA52402A">
      <w:start w:val="1"/>
      <w:numFmt w:val="bullet"/>
      <w:lvlText w:val=""/>
      <w:lvlJc w:val="left"/>
      <w:pPr>
        <w:ind w:left="2880" w:hanging="360"/>
      </w:pPr>
      <w:rPr>
        <w:rFonts w:ascii="Symbol" w:hAnsi="Symbol" w:hint="default"/>
      </w:rPr>
    </w:lvl>
    <w:lvl w:ilvl="4" w:tplc="14B2759A">
      <w:start w:val="1"/>
      <w:numFmt w:val="bullet"/>
      <w:lvlText w:val="o"/>
      <w:lvlJc w:val="left"/>
      <w:pPr>
        <w:ind w:left="3600" w:hanging="360"/>
      </w:pPr>
      <w:rPr>
        <w:rFonts w:ascii="Courier New" w:hAnsi="Courier New" w:hint="default"/>
      </w:rPr>
    </w:lvl>
    <w:lvl w:ilvl="5" w:tplc="FCB41008">
      <w:start w:val="1"/>
      <w:numFmt w:val="bullet"/>
      <w:lvlText w:val=""/>
      <w:lvlJc w:val="left"/>
      <w:pPr>
        <w:ind w:left="4320" w:hanging="360"/>
      </w:pPr>
      <w:rPr>
        <w:rFonts w:ascii="Wingdings" w:hAnsi="Wingdings" w:hint="default"/>
      </w:rPr>
    </w:lvl>
    <w:lvl w:ilvl="6" w:tplc="8864F700">
      <w:start w:val="1"/>
      <w:numFmt w:val="bullet"/>
      <w:lvlText w:val=""/>
      <w:lvlJc w:val="left"/>
      <w:pPr>
        <w:ind w:left="5040" w:hanging="360"/>
      </w:pPr>
      <w:rPr>
        <w:rFonts w:ascii="Symbol" w:hAnsi="Symbol" w:hint="default"/>
      </w:rPr>
    </w:lvl>
    <w:lvl w:ilvl="7" w:tplc="4C8CE8BE">
      <w:start w:val="1"/>
      <w:numFmt w:val="bullet"/>
      <w:lvlText w:val="o"/>
      <w:lvlJc w:val="left"/>
      <w:pPr>
        <w:ind w:left="5760" w:hanging="360"/>
      </w:pPr>
      <w:rPr>
        <w:rFonts w:ascii="Courier New" w:hAnsi="Courier New" w:hint="default"/>
      </w:rPr>
    </w:lvl>
    <w:lvl w:ilvl="8" w:tplc="675A79C4">
      <w:start w:val="1"/>
      <w:numFmt w:val="bullet"/>
      <w:lvlText w:val=""/>
      <w:lvlJc w:val="left"/>
      <w:pPr>
        <w:ind w:left="6480" w:hanging="360"/>
      </w:pPr>
      <w:rPr>
        <w:rFonts w:ascii="Wingdings" w:hAnsi="Wingdings" w:hint="default"/>
      </w:rPr>
    </w:lvl>
  </w:abstractNum>
  <w:abstractNum w:abstractNumId="10" w15:restartNumberingAfterBreak="0">
    <w:nsid w:val="15587E8A"/>
    <w:multiLevelType w:val="hybridMultilevel"/>
    <w:tmpl w:val="FFFFFFFF"/>
    <w:lvl w:ilvl="0" w:tplc="8E746982">
      <w:start w:val="1"/>
      <w:numFmt w:val="bullet"/>
      <w:lvlText w:val=""/>
      <w:lvlJc w:val="left"/>
      <w:pPr>
        <w:ind w:left="720" w:hanging="360"/>
      </w:pPr>
      <w:rPr>
        <w:rFonts w:ascii="Symbol" w:hAnsi="Symbol" w:hint="default"/>
      </w:rPr>
    </w:lvl>
    <w:lvl w:ilvl="1" w:tplc="307A0FC0">
      <w:start w:val="1"/>
      <w:numFmt w:val="bullet"/>
      <w:lvlText w:val="o"/>
      <w:lvlJc w:val="left"/>
      <w:pPr>
        <w:ind w:left="1440" w:hanging="360"/>
      </w:pPr>
      <w:rPr>
        <w:rFonts w:ascii="Courier New" w:hAnsi="Courier New" w:hint="default"/>
      </w:rPr>
    </w:lvl>
    <w:lvl w:ilvl="2" w:tplc="93883392">
      <w:start w:val="1"/>
      <w:numFmt w:val="bullet"/>
      <w:lvlText w:val=""/>
      <w:lvlJc w:val="left"/>
      <w:pPr>
        <w:ind w:left="2160" w:hanging="360"/>
      </w:pPr>
      <w:rPr>
        <w:rFonts w:ascii="Wingdings" w:hAnsi="Wingdings" w:hint="default"/>
      </w:rPr>
    </w:lvl>
    <w:lvl w:ilvl="3" w:tplc="C4325EE8">
      <w:start w:val="1"/>
      <w:numFmt w:val="bullet"/>
      <w:lvlText w:val=""/>
      <w:lvlJc w:val="left"/>
      <w:pPr>
        <w:ind w:left="2880" w:hanging="360"/>
      </w:pPr>
      <w:rPr>
        <w:rFonts w:ascii="Symbol" w:hAnsi="Symbol" w:hint="default"/>
      </w:rPr>
    </w:lvl>
    <w:lvl w:ilvl="4" w:tplc="6CC63EFA">
      <w:start w:val="1"/>
      <w:numFmt w:val="bullet"/>
      <w:lvlText w:val="o"/>
      <w:lvlJc w:val="left"/>
      <w:pPr>
        <w:ind w:left="3600" w:hanging="360"/>
      </w:pPr>
      <w:rPr>
        <w:rFonts w:ascii="Courier New" w:hAnsi="Courier New" w:hint="default"/>
      </w:rPr>
    </w:lvl>
    <w:lvl w:ilvl="5" w:tplc="90163196">
      <w:start w:val="1"/>
      <w:numFmt w:val="bullet"/>
      <w:lvlText w:val=""/>
      <w:lvlJc w:val="left"/>
      <w:pPr>
        <w:ind w:left="4320" w:hanging="360"/>
      </w:pPr>
      <w:rPr>
        <w:rFonts w:ascii="Wingdings" w:hAnsi="Wingdings" w:hint="default"/>
      </w:rPr>
    </w:lvl>
    <w:lvl w:ilvl="6" w:tplc="BE7402F8">
      <w:start w:val="1"/>
      <w:numFmt w:val="bullet"/>
      <w:lvlText w:val=""/>
      <w:lvlJc w:val="left"/>
      <w:pPr>
        <w:ind w:left="5040" w:hanging="360"/>
      </w:pPr>
      <w:rPr>
        <w:rFonts w:ascii="Symbol" w:hAnsi="Symbol" w:hint="default"/>
      </w:rPr>
    </w:lvl>
    <w:lvl w:ilvl="7" w:tplc="54688CEC">
      <w:start w:val="1"/>
      <w:numFmt w:val="bullet"/>
      <w:lvlText w:val="o"/>
      <w:lvlJc w:val="left"/>
      <w:pPr>
        <w:ind w:left="5760" w:hanging="360"/>
      </w:pPr>
      <w:rPr>
        <w:rFonts w:ascii="Courier New" w:hAnsi="Courier New" w:hint="default"/>
      </w:rPr>
    </w:lvl>
    <w:lvl w:ilvl="8" w:tplc="CDB4E94A">
      <w:start w:val="1"/>
      <w:numFmt w:val="bullet"/>
      <w:lvlText w:val=""/>
      <w:lvlJc w:val="left"/>
      <w:pPr>
        <w:ind w:left="6480" w:hanging="360"/>
      </w:pPr>
      <w:rPr>
        <w:rFonts w:ascii="Wingdings" w:hAnsi="Wingdings" w:hint="default"/>
      </w:rPr>
    </w:lvl>
  </w:abstractNum>
  <w:abstractNum w:abstractNumId="11" w15:restartNumberingAfterBreak="0">
    <w:nsid w:val="15674149"/>
    <w:multiLevelType w:val="hybridMultilevel"/>
    <w:tmpl w:val="FFFFFFFF"/>
    <w:lvl w:ilvl="0" w:tplc="B38ED850">
      <w:start w:val="1"/>
      <w:numFmt w:val="bullet"/>
      <w:lvlText w:val=""/>
      <w:lvlJc w:val="left"/>
      <w:pPr>
        <w:ind w:left="720" w:hanging="360"/>
      </w:pPr>
      <w:rPr>
        <w:rFonts w:ascii="Symbol" w:hAnsi="Symbol" w:hint="default"/>
      </w:rPr>
    </w:lvl>
    <w:lvl w:ilvl="1" w:tplc="EDCC3C1E">
      <w:start w:val="1"/>
      <w:numFmt w:val="bullet"/>
      <w:lvlText w:val="o"/>
      <w:lvlJc w:val="left"/>
      <w:pPr>
        <w:ind w:left="1440" w:hanging="360"/>
      </w:pPr>
      <w:rPr>
        <w:rFonts w:ascii="Courier New" w:hAnsi="Courier New" w:hint="default"/>
      </w:rPr>
    </w:lvl>
    <w:lvl w:ilvl="2" w:tplc="BEAEB296">
      <w:start w:val="1"/>
      <w:numFmt w:val="bullet"/>
      <w:lvlText w:val=""/>
      <w:lvlJc w:val="left"/>
      <w:pPr>
        <w:ind w:left="2160" w:hanging="360"/>
      </w:pPr>
      <w:rPr>
        <w:rFonts w:ascii="Wingdings" w:hAnsi="Wingdings" w:hint="default"/>
      </w:rPr>
    </w:lvl>
    <w:lvl w:ilvl="3" w:tplc="9F609310">
      <w:start w:val="1"/>
      <w:numFmt w:val="bullet"/>
      <w:lvlText w:val=""/>
      <w:lvlJc w:val="left"/>
      <w:pPr>
        <w:ind w:left="2880" w:hanging="360"/>
      </w:pPr>
      <w:rPr>
        <w:rFonts w:ascii="Symbol" w:hAnsi="Symbol" w:hint="default"/>
      </w:rPr>
    </w:lvl>
    <w:lvl w:ilvl="4" w:tplc="39724E9E">
      <w:start w:val="1"/>
      <w:numFmt w:val="bullet"/>
      <w:lvlText w:val="o"/>
      <w:lvlJc w:val="left"/>
      <w:pPr>
        <w:ind w:left="3600" w:hanging="360"/>
      </w:pPr>
      <w:rPr>
        <w:rFonts w:ascii="Courier New" w:hAnsi="Courier New" w:hint="default"/>
      </w:rPr>
    </w:lvl>
    <w:lvl w:ilvl="5" w:tplc="92600010">
      <w:start w:val="1"/>
      <w:numFmt w:val="bullet"/>
      <w:lvlText w:val=""/>
      <w:lvlJc w:val="left"/>
      <w:pPr>
        <w:ind w:left="4320" w:hanging="360"/>
      </w:pPr>
      <w:rPr>
        <w:rFonts w:ascii="Wingdings" w:hAnsi="Wingdings" w:hint="default"/>
      </w:rPr>
    </w:lvl>
    <w:lvl w:ilvl="6" w:tplc="A3489DE4">
      <w:start w:val="1"/>
      <w:numFmt w:val="bullet"/>
      <w:lvlText w:val=""/>
      <w:lvlJc w:val="left"/>
      <w:pPr>
        <w:ind w:left="5040" w:hanging="360"/>
      </w:pPr>
      <w:rPr>
        <w:rFonts w:ascii="Symbol" w:hAnsi="Symbol" w:hint="default"/>
      </w:rPr>
    </w:lvl>
    <w:lvl w:ilvl="7" w:tplc="B2120714">
      <w:start w:val="1"/>
      <w:numFmt w:val="bullet"/>
      <w:lvlText w:val="o"/>
      <w:lvlJc w:val="left"/>
      <w:pPr>
        <w:ind w:left="5760" w:hanging="360"/>
      </w:pPr>
      <w:rPr>
        <w:rFonts w:ascii="Courier New" w:hAnsi="Courier New" w:hint="default"/>
      </w:rPr>
    </w:lvl>
    <w:lvl w:ilvl="8" w:tplc="DF4294A6">
      <w:start w:val="1"/>
      <w:numFmt w:val="bullet"/>
      <w:lvlText w:val=""/>
      <w:lvlJc w:val="left"/>
      <w:pPr>
        <w:ind w:left="6480" w:hanging="360"/>
      </w:pPr>
      <w:rPr>
        <w:rFonts w:ascii="Wingdings" w:hAnsi="Wingdings" w:hint="default"/>
      </w:rPr>
    </w:lvl>
  </w:abstractNum>
  <w:abstractNum w:abstractNumId="12" w15:restartNumberingAfterBreak="0">
    <w:nsid w:val="1580120C"/>
    <w:multiLevelType w:val="hybridMultilevel"/>
    <w:tmpl w:val="1AF233DE"/>
    <w:lvl w:ilvl="0" w:tplc="37284738">
      <w:start w:val="1"/>
      <w:numFmt w:val="bullet"/>
      <w:lvlText w:val=""/>
      <w:lvlJc w:val="left"/>
      <w:pPr>
        <w:ind w:left="720" w:hanging="360"/>
      </w:pPr>
      <w:rPr>
        <w:rFonts w:ascii="Symbol" w:hAnsi="Symbol" w:hint="default"/>
      </w:rPr>
    </w:lvl>
    <w:lvl w:ilvl="1" w:tplc="BFD4CB6A">
      <w:start w:val="1"/>
      <w:numFmt w:val="bullet"/>
      <w:lvlText w:val="o"/>
      <w:lvlJc w:val="left"/>
      <w:pPr>
        <w:ind w:left="1440" w:hanging="360"/>
      </w:pPr>
      <w:rPr>
        <w:rFonts w:ascii="Courier New" w:hAnsi="Courier New" w:hint="default"/>
      </w:rPr>
    </w:lvl>
    <w:lvl w:ilvl="2" w:tplc="19EA9B26">
      <w:start w:val="1"/>
      <w:numFmt w:val="bullet"/>
      <w:lvlText w:val=""/>
      <w:lvlJc w:val="left"/>
      <w:pPr>
        <w:ind w:left="2160" w:hanging="360"/>
      </w:pPr>
      <w:rPr>
        <w:rFonts w:ascii="Wingdings" w:hAnsi="Wingdings" w:hint="default"/>
      </w:rPr>
    </w:lvl>
    <w:lvl w:ilvl="3" w:tplc="90DA63CA">
      <w:start w:val="1"/>
      <w:numFmt w:val="bullet"/>
      <w:lvlText w:val=""/>
      <w:lvlJc w:val="left"/>
      <w:pPr>
        <w:ind w:left="2880" w:hanging="360"/>
      </w:pPr>
      <w:rPr>
        <w:rFonts w:ascii="Symbol" w:hAnsi="Symbol" w:hint="default"/>
      </w:rPr>
    </w:lvl>
    <w:lvl w:ilvl="4" w:tplc="D9808B20">
      <w:start w:val="1"/>
      <w:numFmt w:val="bullet"/>
      <w:lvlText w:val="o"/>
      <w:lvlJc w:val="left"/>
      <w:pPr>
        <w:ind w:left="3600" w:hanging="360"/>
      </w:pPr>
      <w:rPr>
        <w:rFonts w:ascii="Courier New" w:hAnsi="Courier New" w:hint="default"/>
      </w:rPr>
    </w:lvl>
    <w:lvl w:ilvl="5" w:tplc="BE74F1C2">
      <w:start w:val="1"/>
      <w:numFmt w:val="bullet"/>
      <w:lvlText w:val=""/>
      <w:lvlJc w:val="left"/>
      <w:pPr>
        <w:ind w:left="4320" w:hanging="360"/>
      </w:pPr>
      <w:rPr>
        <w:rFonts w:ascii="Wingdings" w:hAnsi="Wingdings" w:hint="default"/>
      </w:rPr>
    </w:lvl>
    <w:lvl w:ilvl="6" w:tplc="2D6C0138">
      <w:start w:val="1"/>
      <w:numFmt w:val="bullet"/>
      <w:lvlText w:val=""/>
      <w:lvlJc w:val="left"/>
      <w:pPr>
        <w:ind w:left="5040" w:hanging="360"/>
      </w:pPr>
      <w:rPr>
        <w:rFonts w:ascii="Symbol" w:hAnsi="Symbol" w:hint="default"/>
      </w:rPr>
    </w:lvl>
    <w:lvl w:ilvl="7" w:tplc="0BF2AB52">
      <w:start w:val="1"/>
      <w:numFmt w:val="bullet"/>
      <w:lvlText w:val="o"/>
      <w:lvlJc w:val="left"/>
      <w:pPr>
        <w:ind w:left="5760" w:hanging="360"/>
      </w:pPr>
      <w:rPr>
        <w:rFonts w:ascii="Courier New" w:hAnsi="Courier New" w:hint="default"/>
      </w:rPr>
    </w:lvl>
    <w:lvl w:ilvl="8" w:tplc="DFAC4D92">
      <w:start w:val="1"/>
      <w:numFmt w:val="bullet"/>
      <w:lvlText w:val=""/>
      <w:lvlJc w:val="left"/>
      <w:pPr>
        <w:ind w:left="6480" w:hanging="360"/>
      </w:pPr>
      <w:rPr>
        <w:rFonts w:ascii="Wingdings" w:hAnsi="Wingdings" w:hint="default"/>
      </w:rPr>
    </w:lvl>
  </w:abstractNum>
  <w:abstractNum w:abstractNumId="13" w15:restartNumberingAfterBreak="0">
    <w:nsid w:val="1A7C464B"/>
    <w:multiLevelType w:val="hybridMultilevel"/>
    <w:tmpl w:val="BF6C337E"/>
    <w:lvl w:ilvl="0" w:tplc="C55C166A">
      <w:start w:val="1"/>
      <w:numFmt w:val="decimal"/>
      <w:lvlText w:val="%1."/>
      <w:lvlJc w:val="left"/>
      <w:pPr>
        <w:ind w:left="720" w:hanging="360"/>
      </w:pPr>
    </w:lvl>
    <w:lvl w:ilvl="1" w:tplc="4E1278C0">
      <w:start w:val="1"/>
      <w:numFmt w:val="lowerLetter"/>
      <w:lvlText w:val="%2."/>
      <w:lvlJc w:val="left"/>
      <w:pPr>
        <w:ind w:left="1440" w:hanging="360"/>
      </w:pPr>
    </w:lvl>
    <w:lvl w:ilvl="2" w:tplc="C11A7CF4">
      <w:start w:val="1"/>
      <w:numFmt w:val="lowerRoman"/>
      <w:lvlText w:val="%3."/>
      <w:lvlJc w:val="right"/>
      <w:pPr>
        <w:ind w:left="2160" w:hanging="180"/>
      </w:pPr>
    </w:lvl>
    <w:lvl w:ilvl="3" w:tplc="1E3C6E40">
      <w:start w:val="1"/>
      <w:numFmt w:val="decimal"/>
      <w:lvlText w:val="%4."/>
      <w:lvlJc w:val="left"/>
      <w:pPr>
        <w:ind w:left="2880" w:hanging="360"/>
      </w:pPr>
    </w:lvl>
    <w:lvl w:ilvl="4" w:tplc="13B6AEAE">
      <w:start w:val="1"/>
      <w:numFmt w:val="lowerLetter"/>
      <w:lvlText w:val="%5."/>
      <w:lvlJc w:val="left"/>
      <w:pPr>
        <w:ind w:left="3600" w:hanging="360"/>
      </w:pPr>
    </w:lvl>
    <w:lvl w:ilvl="5" w:tplc="B532E940">
      <w:start w:val="1"/>
      <w:numFmt w:val="lowerRoman"/>
      <w:lvlText w:val="%6."/>
      <w:lvlJc w:val="right"/>
      <w:pPr>
        <w:ind w:left="4320" w:hanging="180"/>
      </w:pPr>
    </w:lvl>
    <w:lvl w:ilvl="6" w:tplc="BA62CD50">
      <w:start w:val="1"/>
      <w:numFmt w:val="decimal"/>
      <w:lvlText w:val="%7."/>
      <w:lvlJc w:val="left"/>
      <w:pPr>
        <w:ind w:left="5040" w:hanging="360"/>
      </w:pPr>
    </w:lvl>
    <w:lvl w:ilvl="7" w:tplc="F01048DC">
      <w:start w:val="1"/>
      <w:numFmt w:val="lowerLetter"/>
      <w:lvlText w:val="%8."/>
      <w:lvlJc w:val="left"/>
      <w:pPr>
        <w:ind w:left="5760" w:hanging="360"/>
      </w:pPr>
    </w:lvl>
    <w:lvl w:ilvl="8" w:tplc="938855AE">
      <w:start w:val="1"/>
      <w:numFmt w:val="lowerRoman"/>
      <w:lvlText w:val="%9."/>
      <w:lvlJc w:val="right"/>
      <w:pPr>
        <w:ind w:left="6480" w:hanging="180"/>
      </w:pPr>
    </w:lvl>
  </w:abstractNum>
  <w:abstractNum w:abstractNumId="14" w15:restartNumberingAfterBreak="0">
    <w:nsid w:val="1E931AD3"/>
    <w:multiLevelType w:val="hybridMultilevel"/>
    <w:tmpl w:val="FFFFFFFF"/>
    <w:lvl w:ilvl="0" w:tplc="9D7E683C">
      <w:start w:val="1"/>
      <w:numFmt w:val="decimal"/>
      <w:lvlText w:val="%1."/>
      <w:lvlJc w:val="left"/>
      <w:pPr>
        <w:ind w:left="720" w:hanging="360"/>
      </w:pPr>
    </w:lvl>
    <w:lvl w:ilvl="1" w:tplc="46F80294">
      <w:start w:val="1"/>
      <w:numFmt w:val="lowerLetter"/>
      <w:lvlText w:val="%2."/>
      <w:lvlJc w:val="left"/>
      <w:pPr>
        <w:ind w:left="1440" w:hanging="360"/>
      </w:pPr>
    </w:lvl>
    <w:lvl w:ilvl="2" w:tplc="68503F68">
      <w:start w:val="1"/>
      <w:numFmt w:val="lowerRoman"/>
      <w:lvlText w:val="%3."/>
      <w:lvlJc w:val="right"/>
      <w:pPr>
        <w:ind w:left="2160" w:hanging="180"/>
      </w:pPr>
    </w:lvl>
    <w:lvl w:ilvl="3" w:tplc="D0E4301E">
      <w:start w:val="1"/>
      <w:numFmt w:val="decimal"/>
      <w:lvlText w:val="%4."/>
      <w:lvlJc w:val="left"/>
      <w:pPr>
        <w:ind w:left="2880" w:hanging="360"/>
      </w:pPr>
    </w:lvl>
    <w:lvl w:ilvl="4" w:tplc="417C897C">
      <w:start w:val="1"/>
      <w:numFmt w:val="lowerLetter"/>
      <w:lvlText w:val="%5."/>
      <w:lvlJc w:val="left"/>
      <w:pPr>
        <w:ind w:left="3600" w:hanging="360"/>
      </w:pPr>
    </w:lvl>
    <w:lvl w:ilvl="5" w:tplc="DD8CDDA8">
      <w:start w:val="1"/>
      <w:numFmt w:val="lowerRoman"/>
      <w:lvlText w:val="%6."/>
      <w:lvlJc w:val="right"/>
      <w:pPr>
        <w:ind w:left="4320" w:hanging="180"/>
      </w:pPr>
    </w:lvl>
    <w:lvl w:ilvl="6" w:tplc="36F269A8">
      <w:start w:val="1"/>
      <w:numFmt w:val="decimal"/>
      <w:lvlText w:val="%7."/>
      <w:lvlJc w:val="left"/>
      <w:pPr>
        <w:ind w:left="5040" w:hanging="360"/>
      </w:pPr>
    </w:lvl>
    <w:lvl w:ilvl="7" w:tplc="C4DE2926">
      <w:start w:val="1"/>
      <w:numFmt w:val="lowerLetter"/>
      <w:lvlText w:val="%8."/>
      <w:lvlJc w:val="left"/>
      <w:pPr>
        <w:ind w:left="5760" w:hanging="360"/>
      </w:pPr>
    </w:lvl>
    <w:lvl w:ilvl="8" w:tplc="FAB0C15A">
      <w:start w:val="1"/>
      <w:numFmt w:val="lowerRoman"/>
      <w:lvlText w:val="%9."/>
      <w:lvlJc w:val="right"/>
      <w:pPr>
        <w:ind w:left="6480" w:hanging="180"/>
      </w:pPr>
    </w:lvl>
  </w:abstractNum>
  <w:abstractNum w:abstractNumId="15" w15:restartNumberingAfterBreak="0">
    <w:nsid w:val="24FE58CD"/>
    <w:multiLevelType w:val="hybridMultilevel"/>
    <w:tmpl w:val="028C24BC"/>
    <w:lvl w:ilvl="0" w:tplc="AF5E2024">
      <w:start w:val="1"/>
      <w:numFmt w:val="bullet"/>
      <w:lvlText w:val=""/>
      <w:lvlJc w:val="left"/>
      <w:pPr>
        <w:ind w:left="720" w:hanging="360"/>
      </w:pPr>
      <w:rPr>
        <w:rFonts w:ascii="Symbol" w:hAnsi="Symbol" w:hint="default"/>
      </w:rPr>
    </w:lvl>
    <w:lvl w:ilvl="1" w:tplc="90BAA97A">
      <w:start w:val="1"/>
      <w:numFmt w:val="bullet"/>
      <w:lvlText w:val="o"/>
      <w:lvlJc w:val="left"/>
      <w:pPr>
        <w:ind w:left="1440" w:hanging="360"/>
      </w:pPr>
      <w:rPr>
        <w:rFonts w:ascii="Courier New" w:hAnsi="Courier New" w:hint="default"/>
      </w:rPr>
    </w:lvl>
    <w:lvl w:ilvl="2" w:tplc="5B6254AA">
      <w:start w:val="1"/>
      <w:numFmt w:val="bullet"/>
      <w:lvlText w:val=""/>
      <w:lvlJc w:val="left"/>
      <w:pPr>
        <w:ind w:left="2160" w:hanging="360"/>
      </w:pPr>
      <w:rPr>
        <w:rFonts w:ascii="Wingdings" w:hAnsi="Wingdings" w:hint="default"/>
      </w:rPr>
    </w:lvl>
    <w:lvl w:ilvl="3" w:tplc="6756D53A">
      <w:start w:val="1"/>
      <w:numFmt w:val="bullet"/>
      <w:lvlText w:val=""/>
      <w:lvlJc w:val="left"/>
      <w:pPr>
        <w:ind w:left="2880" w:hanging="360"/>
      </w:pPr>
      <w:rPr>
        <w:rFonts w:ascii="Symbol" w:hAnsi="Symbol" w:hint="default"/>
      </w:rPr>
    </w:lvl>
    <w:lvl w:ilvl="4" w:tplc="883E1DB6">
      <w:start w:val="1"/>
      <w:numFmt w:val="bullet"/>
      <w:lvlText w:val="o"/>
      <w:lvlJc w:val="left"/>
      <w:pPr>
        <w:ind w:left="3600" w:hanging="360"/>
      </w:pPr>
      <w:rPr>
        <w:rFonts w:ascii="Courier New" w:hAnsi="Courier New" w:hint="default"/>
      </w:rPr>
    </w:lvl>
    <w:lvl w:ilvl="5" w:tplc="4ABA1734">
      <w:start w:val="1"/>
      <w:numFmt w:val="bullet"/>
      <w:lvlText w:val=""/>
      <w:lvlJc w:val="left"/>
      <w:pPr>
        <w:ind w:left="4320" w:hanging="360"/>
      </w:pPr>
      <w:rPr>
        <w:rFonts w:ascii="Wingdings" w:hAnsi="Wingdings" w:hint="default"/>
      </w:rPr>
    </w:lvl>
    <w:lvl w:ilvl="6" w:tplc="9D0EBA8A">
      <w:start w:val="1"/>
      <w:numFmt w:val="bullet"/>
      <w:lvlText w:val=""/>
      <w:lvlJc w:val="left"/>
      <w:pPr>
        <w:ind w:left="5040" w:hanging="360"/>
      </w:pPr>
      <w:rPr>
        <w:rFonts w:ascii="Symbol" w:hAnsi="Symbol" w:hint="default"/>
      </w:rPr>
    </w:lvl>
    <w:lvl w:ilvl="7" w:tplc="D13EBB24">
      <w:start w:val="1"/>
      <w:numFmt w:val="bullet"/>
      <w:lvlText w:val="o"/>
      <w:lvlJc w:val="left"/>
      <w:pPr>
        <w:ind w:left="5760" w:hanging="360"/>
      </w:pPr>
      <w:rPr>
        <w:rFonts w:ascii="Courier New" w:hAnsi="Courier New" w:hint="default"/>
      </w:rPr>
    </w:lvl>
    <w:lvl w:ilvl="8" w:tplc="F3A0F6F8">
      <w:start w:val="1"/>
      <w:numFmt w:val="bullet"/>
      <w:lvlText w:val=""/>
      <w:lvlJc w:val="left"/>
      <w:pPr>
        <w:ind w:left="6480" w:hanging="360"/>
      </w:pPr>
      <w:rPr>
        <w:rFonts w:ascii="Wingdings" w:hAnsi="Wingdings" w:hint="default"/>
      </w:rPr>
    </w:lvl>
  </w:abstractNum>
  <w:abstractNum w:abstractNumId="16" w15:restartNumberingAfterBreak="0">
    <w:nsid w:val="250C6C6A"/>
    <w:multiLevelType w:val="hybridMultilevel"/>
    <w:tmpl w:val="F69414FE"/>
    <w:lvl w:ilvl="0" w:tplc="A0FA411A">
      <w:start w:val="1"/>
      <w:numFmt w:val="bullet"/>
      <w:lvlText w:val=""/>
      <w:lvlJc w:val="left"/>
      <w:pPr>
        <w:ind w:left="720" w:hanging="360"/>
      </w:pPr>
      <w:rPr>
        <w:rFonts w:ascii="Symbol" w:hAnsi="Symbol" w:hint="default"/>
      </w:rPr>
    </w:lvl>
    <w:lvl w:ilvl="1" w:tplc="1436B05C">
      <w:start w:val="1"/>
      <w:numFmt w:val="bullet"/>
      <w:lvlText w:val="o"/>
      <w:lvlJc w:val="left"/>
      <w:pPr>
        <w:ind w:left="1440" w:hanging="360"/>
      </w:pPr>
      <w:rPr>
        <w:rFonts w:ascii="Courier New" w:hAnsi="Courier New" w:hint="default"/>
      </w:rPr>
    </w:lvl>
    <w:lvl w:ilvl="2" w:tplc="41A6C966">
      <w:start w:val="1"/>
      <w:numFmt w:val="bullet"/>
      <w:lvlText w:val=""/>
      <w:lvlJc w:val="left"/>
      <w:pPr>
        <w:ind w:left="2160" w:hanging="360"/>
      </w:pPr>
      <w:rPr>
        <w:rFonts w:ascii="Wingdings" w:hAnsi="Wingdings" w:hint="default"/>
      </w:rPr>
    </w:lvl>
    <w:lvl w:ilvl="3" w:tplc="F3CC5FBA">
      <w:start w:val="1"/>
      <w:numFmt w:val="bullet"/>
      <w:lvlText w:val=""/>
      <w:lvlJc w:val="left"/>
      <w:pPr>
        <w:ind w:left="2880" w:hanging="360"/>
      </w:pPr>
      <w:rPr>
        <w:rFonts w:ascii="Symbol" w:hAnsi="Symbol" w:hint="default"/>
      </w:rPr>
    </w:lvl>
    <w:lvl w:ilvl="4" w:tplc="EB68790C">
      <w:start w:val="1"/>
      <w:numFmt w:val="bullet"/>
      <w:lvlText w:val="o"/>
      <w:lvlJc w:val="left"/>
      <w:pPr>
        <w:ind w:left="3600" w:hanging="360"/>
      </w:pPr>
      <w:rPr>
        <w:rFonts w:ascii="Courier New" w:hAnsi="Courier New" w:hint="default"/>
      </w:rPr>
    </w:lvl>
    <w:lvl w:ilvl="5" w:tplc="49186C48">
      <w:start w:val="1"/>
      <w:numFmt w:val="bullet"/>
      <w:lvlText w:val=""/>
      <w:lvlJc w:val="left"/>
      <w:pPr>
        <w:ind w:left="4320" w:hanging="360"/>
      </w:pPr>
      <w:rPr>
        <w:rFonts w:ascii="Wingdings" w:hAnsi="Wingdings" w:hint="default"/>
      </w:rPr>
    </w:lvl>
    <w:lvl w:ilvl="6" w:tplc="9384BFD8">
      <w:start w:val="1"/>
      <w:numFmt w:val="bullet"/>
      <w:lvlText w:val=""/>
      <w:lvlJc w:val="left"/>
      <w:pPr>
        <w:ind w:left="5040" w:hanging="360"/>
      </w:pPr>
      <w:rPr>
        <w:rFonts w:ascii="Symbol" w:hAnsi="Symbol" w:hint="default"/>
      </w:rPr>
    </w:lvl>
    <w:lvl w:ilvl="7" w:tplc="785AAE76">
      <w:start w:val="1"/>
      <w:numFmt w:val="bullet"/>
      <w:lvlText w:val="o"/>
      <w:lvlJc w:val="left"/>
      <w:pPr>
        <w:ind w:left="5760" w:hanging="360"/>
      </w:pPr>
      <w:rPr>
        <w:rFonts w:ascii="Courier New" w:hAnsi="Courier New" w:hint="default"/>
      </w:rPr>
    </w:lvl>
    <w:lvl w:ilvl="8" w:tplc="92F2F85C">
      <w:start w:val="1"/>
      <w:numFmt w:val="bullet"/>
      <w:lvlText w:val=""/>
      <w:lvlJc w:val="left"/>
      <w:pPr>
        <w:ind w:left="6480" w:hanging="360"/>
      </w:pPr>
      <w:rPr>
        <w:rFonts w:ascii="Wingdings" w:hAnsi="Wingdings" w:hint="default"/>
      </w:rPr>
    </w:lvl>
  </w:abstractNum>
  <w:abstractNum w:abstractNumId="17" w15:restartNumberingAfterBreak="0">
    <w:nsid w:val="2A2225CC"/>
    <w:multiLevelType w:val="hybridMultilevel"/>
    <w:tmpl w:val="FFFFFFFF"/>
    <w:lvl w:ilvl="0" w:tplc="835842D0">
      <w:start w:val="1"/>
      <w:numFmt w:val="bullet"/>
      <w:lvlText w:val=""/>
      <w:lvlJc w:val="left"/>
      <w:pPr>
        <w:ind w:left="720" w:hanging="360"/>
      </w:pPr>
      <w:rPr>
        <w:rFonts w:ascii="Symbol" w:hAnsi="Symbol" w:hint="default"/>
      </w:rPr>
    </w:lvl>
    <w:lvl w:ilvl="1" w:tplc="A05C7478">
      <w:start w:val="1"/>
      <w:numFmt w:val="bullet"/>
      <w:lvlText w:val="o"/>
      <w:lvlJc w:val="left"/>
      <w:pPr>
        <w:ind w:left="1440" w:hanging="360"/>
      </w:pPr>
      <w:rPr>
        <w:rFonts w:ascii="Courier New" w:hAnsi="Courier New" w:hint="default"/>
      </w:rPr>
    </w:lvl>
    <w:lvl w:ilvl="2" w:tplc="87904806">
      <w:start w:val="1"/>
      <w:numFmt w:val="bullet"/>
      <w:lvlText w:val=""/>
      <w:lvlJc w:val="left"/>
      <w:pPr>
        <w:ind w:left="2160" w:hanging="360"/>
      </w:pPr>
      <w:rPr>
        <w:rFonts w:ascii="Wingdings" w:hAnsi="Wingdings" w:hint="default"/>
      </w:rPr>
    </w:lvl>
    <w:lvl w:ilvl="3" w:tplc="618CC296">
      <w:start w:val="1"/>
      <w:numFmt w:val="bullet"/>
      <w:lvlText w:val=""/>
      <w:lvlJc w:val="left"/>
      <w:pPr>
        <w:ind w:left="2880" w:hanging="360"/>
      </w:pPr>
      <w:rPr>
        <w:rFonts w:ascii="Symbol" w:hAnsi="Symbol" w:hint="default"/>
      </w:rPr>
    </w:lvl>
    <w:lvl w:ilvl="4" w:tplc="8AECECA6">
      <w:start w:val="1"/>
      <w:numFmt w:val="bullet"/>
      <w:lvlText w:val="o"/>
      <w:lvlJc w:val="left"/>
      <w:pPr>
        <w:ind w:left="3600" w:hanging="360"/>
      </w:pPr>
      <w:rPr>
        <w:rFonts w:ascii="Courier New" w:hAnsi="Courier New" w:hint="default"/>
      </w:rPr>
    </w:lvl>
    <w:lvl w:ilvl="5" w:tplc="57501DF0">
      <w:start w:val="1"/>
      <w:numFmt w:val="bullet"/>
      <w:lvlText w:val=""/>
      <w:lvlJc w:val="left"/>
      <w:pPr>
        <w:ind w:left="4320" w:hanging="360"/>
      </w:pPr>
      <w:rPr>
        <w:rFonts w:ascii="Wingdings" w:hAnsi="Wingdings" w:hint="default"/>
      </w:rPr>
    </w:lvl>
    <w:lvl w:ilvl="6" w:tplc="F48A0102">
      <w:start w:val="1"/>
      <w:numFmt w:val="bullet"/>
      <w:lvlText w:val=""/>
      <w:lvlJc w:val="left"/>
      <w:pPr>
        <w:ind w:left="5040" w:hanging="360"/>
      </w:pPr>
      <w:rPr>
        <w:rFonts w:ascii="Symbol" w:hAnsi="Symbol" w:hint="default"/>
      </w:rPr>
    </w:lvl>
    <w:lvl w:ilvl="7" w:tplc="F61888EC">
      <w:start w:val="1"/>
      <w:numFmt w:val="bullet"/>
      <w:lvlText w:val="o"/>
      <w:lvlJc w:val="left"/>
      <w:pPr>
        <w:ind w:left="5760" w:hanging="360"/>
      </w:pPr>
      <w:rPr>
        <w:rFonts w:ascii="Courier New" w:hAnsi="Courier New" w:hint="default"/>
      </w:rPr>
    </w:lvl>
    <w:lvl w:ilvl="8" w:tplc="5838EE2E">
      <w:start w:val="1"/>
      <w:numFmt w:val="bullet"/>
      <w:lvlText w:val=""/>
      <w:lvlJc w:val="left"/>
      <w:pPr>
        <w:ind w:left="6480" w:hanging="360"/>
      </w:pPr>
      <w:rPr>
        <w:rFonts w:ascii="Wingdings" w:hAnsi="Wingdings" w:hint="default"/>
      </w:rPr>
    </w:lvl>
  </w:abstractNum>
  <w:abstractNum w:abstractNumId="18" w15:restartNumberingAfterBreak="0">
    <w:nsid w:val="2AE415FD"/>
    <w:multiLevelType w:val="hybridMultilevel"/>
    <w:tmpl w:val="7F484C7C"/>
    <w:lvl w:ilvl="0" w:tplc="8CE8149C">
      <w:start w:val="1"/>
      <w:numFmt w:val="decimal"/>
      <w:lvlText w:val="%1."/>
      <w:lvlJc w:val="left"/>
      <w:pPr>
        <w:ind w:left="720" w:hanging="360"/>
      </w:pPr>
    </w:lvl>
    <w:lvl w:ilvl="1" w:tplc="1298BB70">
      <w:start w:val="1"/>
      <w:numFmt w:val="lowerLetter"/>
      <w:lvlText w:val="%2."/>
      <w:lvlJc w:val="left"/>
      <w:pPr>
        <w:ind w:left="1440" w:hanging="360"/>
      </w:pPr>
    </w:lvl>
    <w:lvl w:ilvl="2" w:tplc="4A24CD62">
      <w:start w:val="1"/>
      <w:numFmt w:val="lowerRoman"/>
      <w:lvlText w:val="%3."/>
      <w:lvlJc w:val="right"/>
      <w:pPr>
        <w:ind w:left="2160" w:hanging="180"/>
      </w:pPr>
    </w:lvl>
    <w:lvl w:ilvl="3" w:tplc="D6FC14CA">
      <w:start w:val="1"/>
      <w:numFmt w:val="decimal"/>
      <w:lvlText w:val="%4."/>
      <w:lvlJc w:val="left"/>
      <w:pPr>
        <w:ind w:left="2880" w:hanging="360"/>
      </w:pPr>
    </w:lvl>
    <w:lvl w:ilvl="4" w:tplc="ED06A082">
      <w:start w:val="1"/>
      <w:numFmt w:val="lowerLetter"/>
      <w:lvlText w:val="%5."/>
      <w:lvlJc w:val="left"/>
      <w:pPr>
        <w:ind w:left="3600" w:hanging="360"/>
      </w:pPr>
    </w:lvl>
    <w:lvl w:ilvl="5" w:tplc="3ABCA102">
      <w:start w:val="1"/>
      <w:numFmt w:val="lowerRoman"/>
      <w:lvlText w:val="%6."/>
      <w:lvlJc w:val="right"/>
      <w:pPr>
        <w:ind w:left="4320" w:hanging="180"/>
      </w:pPr>
    </w:lvl>
    <w:lvl w:ilvl="6" w:tplc="4B0C7072">
      <w:start w:val="1"/>
      <w:numFmt w:val="decimal"/>
      <w:lvlText w:val="%7."/>
      <w:lvlJc w:val="left"/>
      <w:pPr>
        <w:ind w:left="5040" w:hanging="360"/>
      </w:pPr>
    </w:lvl>
    <w:lvl w:ilvl="7" w:tplc="4252B420">
      <w:start w:val="1"/>
      <w:numFmt w:val="lowerLetter"/>
      <w:lvlText w:val="%8."/>
      <w:lvlJc w:val="left"/>
      <w:pPr>
        <w:ind w:left="5760" w:hanging="360"/>
      </w:pPr>
    </w:lvl>
    <w:lvl w:ilvl="8" w:tplc="E1061DF4">
      <w:start w:val="1"/>
      <w:numFmt w:val="lowerRoman"/>
      <w:lvlText w:val="%9."/>
      <w:lvlJc w:val="right"/>
      <w:pPr>
        <w:ind w:left="6480" w:hanging="180"/>
      </w:pPr>
    </w:lvl>
  </w:abstractNum>
  <w:abstractNum w:abstractNumId="19" w15:restartNumberingAfterBreak="0">
    <w:nsid w:val="2BCD19B5"/>
    <w:multiLevelType w:val="hybridMultilevel"/>
    <w:tmpl w:val="F588095A"/>
    <w:lvl w:ilvl="0" w:tplc="1A8A80D4">
      <w:start w:val="1"/>
      <w:numFmt w:val="bullet"/>
      <w:lvlText w:val=""/>
      <w:lvlJc w:val="left"/>
      <w:pPr>
        <w:ind w:left="720" w:hanging="360"/>
      </w:pPr>
      <w:rPr>
        <w:rFonts w:ascii="Symbol" w:hAnsi="Symbol" w:hint="default"/>
      </w:rPr>
    </w:lvl>
    <w:lvl w:ilvl="1" w:tplc="AD3ECB72">
      <w:start w:val="1"/>
      <w:numFmt w:val="bullet"/>
      <w:lvlText w:val="o"/>
      <w:lvlJc w:val="left"/>
      <w:pPr>
        <w:ind w:left="1440" w:hanging="360"/>
      </w:pPr>
      <w:rPr>
        <w:rFonts w:ascii="Courier New" w:hAnsi="Courier New" w:hint="default"/>
      </w:rPr>
    </w:lvl>
    <w:lvl w:ilvl="2" w:tplc="6F8012EC">
      <w:start w:val="1"/>
      <w:numFmt w:val="bullet"/>
      <w:lvlText w:val=""/>
      <w:lvlJc w:val="left"/>
      <w:pPr>
        <w:ind w:left="2160" w:hanging="360"/>
      </w:pPr>
      <w:rPr>
        <w:rFonts w:ascii="Wingdings" w:hAnsi="Wingdings" w:hint="default"/>
      </w:rPr>
    </w:lvl>
    <w:lvl w:ilvl="3" w:tplc="3828B1F2">
      <w:start w:val="1"/>
      <w:numFmt w:val="bullet"/>
      <w:lvlText w:val=""/>
      <w:lvlJc w:val="left"/>
      <w:pPr>
        <w:ind w:left="2880" w:hanging="360"/>
      </w:pPr>
      <w:rPr>
        <w:rFonts w:ascii="Symbol" w:hAnsi="Symbol" w:hint="default"/>
      </w:rPr>
    </w:lvl>
    <w:lvl w:ilvl="4" w:tplc="453A352A">
      <w:start w:val="1"/>
      <w:numFmt w:val="bullet"/>
      <w:lvlText w:val="o"/>
      <w:lvlJc w:val="left"/>
      <w:pPr>
        <w:ind w:left="3600" w:hanging="360"/>
      </w:pPr>
      <w:rPr>
        <w:rFonts w:ascii="Courier New" w:hAnsi="Courier New" w:hint="default"/>
      </w:rPr>
    </w:lvl>
    <w:lvl w:ilvl="5" w:tplc="D854AFE0">
      <w:start w:val="1"/>
      <w:numFmt w:val="bullet"/>
      <w:lvlText w:val=""/>
      <w:lvlJc w:val="left"/>
      <w:pPr>
        <w:ind w:left="4320" w:hanging="360"/>
      </w:pPr>
      <w:rPr>
        <w:rFonts w:ascii="Wingdings" w:hAnsi="Wingdings" w:hint="default"/>
      </w:rPr>
    </w:lvl>
    <w:lvl w:ilvl="6" w:tplc="A372B4E2">
      <w:start w:val="1"/>
      <w:numFmt w:val="bullet"/>
      <w:lvlText w:val=""/>
      <w:lvlJc w:val="left"/>
      <w:pPr>
        <w:ind w:left="5040" w:hanging="360"/>
      </w:pPr>
      <w:rPr>
        <w:rFonts w:ascii="Symbol" w:hAnsi="Symbol" w:hint="default"/>
      </w:rPr>
    </w:lvl>
    <w:lvl w:ilvl="7" w:tplc="F958684C">
      <w:start w:val="1"/>
      <w:numFmt w:val="bullet"/>
      <w:lvlText w:val="o"/>
      <w:lvlJc w:val="left"/>
      <w:pPr>
        <w:ind w:left="5760" w:hanging="360"/>
      </w:pPr>
      <w:rPr>
        <w:rFonts w:ascii="Courier New" w:hAnsi="Courier New" w:hint="default"/>
      </w:rPr>
    </w:lvl>
    <w:lvl w:ilvl="8" w:tplc="86C8434A">
      <w:start w:val="1"/>
      <w:numFmt w:val="bullet"/>
      <w:lvlText w:val=""/>
      <w:lvlJc w:val="left"/>
      <w:pPr>
        <w:ind w:left="6480" w:hanging="360"/>
      </w:pPr>
      <w:rPr>
        <w:rFonts w:ascii="Wingdings" w:hAnsi="Wingdings" w:hint="default"/>
      </w:rPr>
    </w:lvl>
  </w:abstractNum>
  <w:abstractNum w:abstractNumId="20" w15:restartNumberingAfterBreak="0">
    <w:nsid w:val="396C3668"/>
    <w:multiLevelType w:val="hybridMultilevel"/>
    <w:tmpl w:val="FFFFFFFF"/>
    <w:lvl w:ilvl="0" w:tplc="F8F2F4EE">
      <w:start w:val="1"/>
      <w:numFmt w:val="decimal"/>
      <w:lvlText w:val="%1."/>
      <w:lvlJc w:val="left"/>
      <w:pPr>
        <w:ind w:left="720" w:hanging="360"/>
      </w:pPr>
    </w:lvl>
    <w:lvl w:ilvl="1" w:tplc="098A663A">
      <w:start w:val="1"/>
      <w:numFmt w:val="lowerLetter"/>
      <w:lvlText w:val="%2."/>
      <w:lvlJc w:val="left"/>
      <w:pPr>
        <w:ind w:left="1440" w:hanging="360"/>
      </w:pPr>
    </w:lvl>
    <w:lvl w:ilvl="2" w:tplc="21449F4A">
      <w:start w:val="1"/>
      <w:numFmt w:val="lowerRoman"/>
      <w:lvlText w:val="%3."/>
      <w:lvlJc w:val="right"/>
      <w:pPr>
        <w:ind w:left="2160" w:hanging="180"/>
      </w:pPr>
    </w:lvl>
    <w:lvl w:ilvl="3" w:tplc="7A0234AE">
      <w:start w:val="1"/>
      <w:numFmt w:val="decimal"/>
      <w:lvlText w:val="%4."/>
      <w:lvlJc w:val="left"/>
      <w:pPr>
        <w:ind w:left="2880" w:hanging="360"/>
      </w:pPr>
    </w:lvl>
    <w:lvl w:ilvl="4" w:tplc="4818588A">
      <w:start w:val="1"/>
      <w:numFmt w:val="lowerLetter"/>
      <w:lvlText w:val="%5."/>
      <w:lvlJc w:val="left"/>
      <w:pPr>
        <w:ind w:left="3600" w:hanging="360"/>
      </w:pPr>
    </w:lvl>
    <w:lvl w:ilvl="5" w:tplc="1BBA193C">
      <w:start w:val="1"/>
      <w:numFmt w:val="lowerRoman"/>
      <w:lvlText w:val="%6."/>
      <w:lvlJc w:val="right"/>
      <w:pPr>
        <w:ind w:left="4320" w:hanging="180"/>
      </w:pPr>
    </w:lvl>
    <w:lvl w:ilvl="6" w:tplc="53C065C2">
      <w:start w:val="1"/>
      <w:numFmt w:val="decimal"/>
      <w:lvlText w:val="%7."/>
      <w:lvlJc w:val="left"/>
      <w:pPr>
        <w:ind w:left="5040" w:hanging="360"/>
      </w:pPr>
    </w:lvl>
    <w:lvl w:ilvl="7" w:tplc="5F3E35A4">
      <w:start w:val="1"/>
      <w:numFmt w:val="lowerLetter"/>
      <w:lvlText w:val="%8."/>
      <w:lvlJc w:val="left"/>
      <w:pPr>
        <w:ind w:left="5760" w:hanging="360"/>
      </w:pPr>
    </w:lvl>
    <w:lvl w:ilvl="8" w:tplc="2FF06304">
      <w:start w:val="1"/>
      <w:numFmt w:val="lowerRoman"/>
      <w:lvlText w:val="%9."/>
      <w:lvlJc w:val="right"/>
      <w:pPr>
        <w:ind w:left="6480" w:hanging="180"/>
      </w:pPr>
    </w:lvl>
  </w:abstractNum>
  <w:abstractNum w:abstractNumId="21" w15:restartNumberingAfterBreak="0">
    <w:nsid w:val="3A190D1A"/>
    <w:multiLevelType w:val="hybridMultilevel"/>
    <w:tmpl w:val="A816F4F2"/>
    <w:lvl w:ilvl="0" w:tplc="AB8CA594">
      <w:start w:val="1"/>
      <w:numFmt w:val="bullet"/>
      <w:lvlText w:val=""/>
      <w:lvlJc w:val="left"/>
      <w:pPr>
        <w:ind w:left="720" w:hanging="360"/>
      </w:pPr>
      <w:rPr>
        <w:rFonts w:ascii="Symbol" w:hAnsi="Symbol" w:hint="default"/>
      </w:rPr>
    </w:lvl>
    <w:lvl w:ilvl="1" w:tplc="92B22950">
      <w:start w:val="1"/>
      <w:numFmt w:val="bullet"/>
      <w:lvlText w:val="o"/>
      <w:lvlJc w:val="left"/>
      <w:pPr>
        <w:ind w:left="1440" w:hanging="360"/>
      </w:pPr>
      <w:rPr>
        <w:rFonts w:ascii="Courier New" w:hAnsi="Courier New" w:hint="default"/>
      </w:rPr>
    </w:lvl>
    <w:lvl w:ilvl="2" w:tplc="6C765AB8">
      <w:start w:val="1"/>
      <w:numFmt w:val="bullet"/>
      <w:lvlText w:val=""/>
      <w:lvlJc w:val="left"/>
      <w:pPr>
        <w:ind w:left="2160" w:hanging="360"/>
      </w:pPr>
      <w:rPr>
        <w:rFonts w:ascii="Wingdings" w:hAnsi="Wingdings" w:hint="default"/>
      </w:rPr>
    </w:lvl>
    <w:lvl w:ilvl="3" w:tplc="C3C29F7E">
      <w:start w:val="1"/>
      <w:numFmt w:val="bullet"/>
      <w:lvlText w:val=""/>
      <w:lvlJc w:val="left"/>
      <w:pPr>
        <w:ind w:left="2880" w:hanging="360"/>
      </w:pPr>
      <w:rPr>
        <w:rFonts w:ascii="Symbol" w:hAnsi="Symbol" w:hint="default"/>
      </w:rPr>
    </w:lvl>
    <w:lvl w:ilvl="4" w:tplc="413617F0">
      <w:start w:val="1"/>
      <w:numFmt w:val="bullet"/>
      <w:lvlText w:val="o"/>
      <w:lvlJc w:val="left"/>
      <w:pPr>
        <w:ind w:left="3600" w:hanging="360"/>
      </w:pPr>
      <w:rPr>
        <w:rFonts w:ascii="Courier New" w:hAnsi="Courier New" w:hint="default"/>
      </w:rPr>
    </w:lvl>
    <w:lvl w:ilvl="5" w:tplc="A7948976">
      <w:start w:val="1"/>
      <w:numFmt w:val="bullet"/>
      <w:lvlText w:val=""/>
      <w:lvlJc w:val="left"/>
      <w:pPr>
        <w:ind w:left="4320" w:hanging="360"/>
      </w:pPr>
      <w:rPr>
        <w:rFonts w:ascii="Wingdings" w:hAnsi="Wingdings" w:hint="default"/>
      </w:rPr>
    </w:lvl>
    <w:lvl w:ilvl="6" w:tplc="D96E0B86">
      <w:start w:val="1"/>
      <w:numFmt w:val="bullet"/>
      <w:lvlText w:val=""/>
      <w:lvlJc w:val="left"/>
      <w:pPr>
        <w:ind w:left="5040" w:hanging="360"/>
      </w:pPr>
      <w:rPr>
        <w:rFonts w:ascii="Symbol" w:hAnsi="Symbol" w:hint="default"/>
      </w:rPr>
    </w:lvl>
    <w:lvl w:ilvl="7" w:tplc="6398437A">
      <w:start w:val="1"/>
      <w:numFmt w:val="bullet"/>
      <w:lvlText w:val="o"/>
      <w:lvlJc w:val="left"/>
      <w:pPr>
        <w:ind w:left="5760" w:hanging="360"/>
      </w:pPr>
      <w:rPr>
        <w:rFonts w:ascii="Courier New" w:hAnsi="Courier New" w:hint="default"/>
      </w:rPr>
    </w:lvl>
    <w:lvl w:ilvl="8" w:tplc="19FAF4A2">
      <w:start w:val="1"/>
      <w:numFmt w:val="bullet"/>
      <w:lvlText w:val=""/>
      <w:lvlJc w:val="left"/>
      <w:pPr>
        <w:ind w:left="6480" w:hanging="360"/>
      </w:pPr>
      <w:rPr>
        <w:rFonts w:ascii="Wingdings" w:hAnsi="Wingdings" w:hint="default"/>
      </w:rPr>
    </w:lvl>
  </w:abstractNum>
  <w:abstractNum w:abstractNumId="22" w15:restartNumberingAfterBreak="0">
    <w:nsid w:val="3B7359D0"/>
    <w:multiLevelType w:val="hybridMultilevel"/>
    <w:tmpl w:val="80A84E12"/>
    <w:lvl w:ilvl="0" w:tplc="57BE96C8">
      <w:start w:val="1"/>
      <w:numFmt w:val="bullet"/>
      <w:lvlText w:val=""/>
      <w:lvlJc w:val="left"/>
      <w:pPr>
        <w:ind w:left="720" w:hanging="360"/>
      </w:pPr>
      <w:rPr>
        <w:rFonts w:ascii="Symbol" w:hAnsi="Symbol" w:hint="default"/>
      </w:rPr>
    </w:lvl>
    <w:lvl w:ilvl="1" w:tplc="E77AB25C">
      <w:start w:val="1"/>
      <w:numFmt w:val="bullet"/>
      <w:lvlText w:val="o"/>
      <w:lvlJc w:val="left"/>
      <w:pPr>
        <w:ind w:left="1440" w:hanging="360"/>
      </w:pPr>
      <w:rPr>
        <w:rFonts w:ascii="Courier New" w:hAnsi="Courier New" w:hint="default"/>
      </w:rPr>
    </w:lvl>
    <w:lvl w:ilvl="2" w:tplc="276E179E">
      <w:start w:val="1"/>
      <w:numFmt w:val="bullet"/>
      <w:lvlText w:val=""/>
      <w:lvlJc w:val="left"/>
      <w:pPr>
        <w:ind w:left="2160" w:hanging="360"/>
      </w:pPr>
      <w:rPr>
        <w:rFonts w:ascii="Wingdings" w:hAnsi="Wingdings" w:hint="default"/>
      </w:rPr>
    </w:lvl>
    <w:lvl w:ilvl="3" w:tplc="4A6691E4">
      <w:start w:val="1"/>
      <w:numFmt w:val="bullet"/>
      <w:lvlText w:val=""/>
      <w:lvlJc w:val="left"/>
      <w:pPr>
        <w:ind w:left="2880" w:hanging="360"/>
      </w:pPr>
      <w:rPr>
        <w:rFonts w:ascii="Symbol" w:hAnsi="Symbol" w:hint="default"/>
      </w:rPr>
    </w:lvl>
    <w:lvl w:ilvl="4" w:tplc="3A18F2E2">
      <w:start w:val="1"/>
      <w:numFmt w:val="bullet"/>
      <w:lvlText w:val="o"/>
      <w:lvlJc w:val="left"/>
      <w:pPr>
        <w:ind w:left="3600" w:hanging="360"/>
      </w:pPr>
      <w:rPr>
        <w:rFonts w:ascii="Courier New" w:hAnsi="Courier New" w:hint="default"/>
      </w:rPr>
    </w:lvl>
    <w:lvl w:ilvl="5" w:tplc="7D280790">
      <w:start w:val="1"/>
      <w:numFmt w:val="bullet"/>
      <w:lvlText w:val=""/>
      <w:lvlJc w:val="left"/>
      <w:pPr>
        <w:ind w:left="4320" w:hanging="360"/>
      </w:pPr>
      <w:rPr>
        <w:rFonts w:ascii="Wingdings" w:hAnsi="Wingdings" w:hint="default"/>
      </w:rPr>
    </w:lvl>
    <w:lvl w:ilvl="6" w:tplc="59BCDD60">
      <w:start w:val="1"/>
      <w:numFmt w:val="bullet"/>
      <w:lvlText w:val=""/>
      <w:lvlJc w:val="left"/>
      <w:pPr>
        <w:ind w:left="5040" w:hanging="360"/>
      </w:pPr>
      <w:rPr>
        <w:rFonts w:ascii="Symbol" w:hAnsi="Symbol" w:hint="default"/>
      </w:rPr>
    </w:lvl>
    <w:lvl w:ilvl="7" w:tplc="612C663E">
      <w:start w:val="1"/>
      <w:numFmt w:val="bullet"/>
      <w:lvlText w:val="o"/>
      <w:lvlJc w:val="left"/>
      <w:pPr>
        <w:ind w:left="5760" w:hanging="360"/>
      </w:pPr>
      <w:rPr>
        <w:rFonts w:ascii="Courier New" w:hAnsi="Courier New" w:hint="default"/>
      </w:rPr>
    </w:lvl>
    <w:lvl w:ilvl="8" w:tplc="C8C6F4C4">
      <w:start w:val="1"/>
      <w:numFmt w:val="bullet"/>
      <w:lvlText w:val=""/>
      <w:lvlJc w:val="left"/>
      <w:pPr>
        <w:ind w:left="6480" w:hanging="360"/>
      </w:pPr>
      <w:rPr>
        <w:rFonts w:ascii="Wingdings" w:hAnsi="Wingdings" w:hint="default"/>
      </w:rPr>
    </w:lvl>
  </w:abstractNum>
  <w:abstractNum w:abstractNumId="23" w15:restartNumberingAfterBreak="0">
    <w:nsid w:val="409B3267"/>
    <w:multiLevelType w:val="hybridMultilevel"/>
    <w:tmpl w:val="AD10E29E"/>
    <w:lvl w:ilvl="0" w:tplc="81203328">
      <w:start w:val="1"/>
      <w:numFmt w:val="bullet"/>
      <w:lvlText w:val=""/>
      <w:lvlJc w:val="left"/>
      <w:pPr>
        <w:ind w:left="360" w:hanging="360"/>
      </w:pPr>
      <w:rPr>
        <w:rFonts w:ascii="Symbol" w:hAnsi="Symbol" w:hint="default"/>
      </w:rPr>
    </w:lvl>
    <w:lvl w:ilvl="1" w:tplc="137496B4">
      <w:start w:val="1"/>
      <w:numFmt w:val="bullet"/>
      <w:lvlText w:val="o"/>
      <w:lvlJc w:val="left"/>
      <w:pPr>
        <w:ind w:left="1080" w:hanging="360"/>
      </w:pPr>
      <w:rPr>
        <w:rFonts w:ascii="Courier New" w:hAnsi="Courier New" w:hint="default"/>
      </w:rPr>
    </w:lvl>
    <w:lvl w:ilvl="2" w:tplc="10F85392">
      <w:start w:val="1"/>
      <w:numFmt w:val="bullet"/>
      <w:lvlText w:val=""/>
      <w:lvlJc w:val="left"/>
      <w:pPr>
        <w:ind w:left="1800" w:hanging="360"/>
      </w:pPr>
      <w:rPr>
        <w:rFonts w:ascii="Wingdings" w:hAnsi="Wingdings" w:hint="default"/>
      </w:rPr>
    </w:lvl>
    <w:lvl w:ilvl="3" w:tplc="6BAE8AA0">
      <w:start w:val="1"/>
      <w:numFmt w:val="bullet"/>
      <w:lvlText w:val=""/>
      <w:lvlJc w:val="left"/>
      <w:pPr>
        <w:ind w:left="2520" w:hanging="360"/>
      </w:pPr>
      <w:rPr>
        <w:rFonts w:ascii="Symbol" w:hAnsi="Symbol" w:hint="default"/>
      </w:rPr>
    </w:lvl>
    <w:lvl w:ilvl="4" w:tplc="AE3E1F8E">
      <w:start w:val="1"/>
      <w:numFmt w:val="bullet"/>
      <w:lvlText w:val="o"/>
      <w:lvlJc w:val="left"/>
      <w:pPr>
        <w:ind w:left="3240" w:hanging="360"/>
      </w:pPr>
      <w:rPr>
        <w:rFonts w:ascii="Courier New" w:hAnsi="Courier New" w:hint="default"/>
      </w:rPr>
    </w:lvl>
    <w:lvl w:ilvl="5" w:tplc="023E779E">
      <w:start w:val="1"/>
      <w:numFmt w:val="bullet"/>
      <w:lvlText w:val=""/>
      <w:lvlJc w:val="left"/>
      <w:pPr>
        <w:ind w:left="3960" w:hanging="360"/>
      </w:pPr>
      <w:rPr>
        <w:rFonts w:ascii="Wingdings" w:hAnsi="Wingdings" w:hint="default"/>
      </w:rPr>
    </w:lvl>
    <w:lvl w:ilvl="6" w:tplc="47DAFFB0">
      <w:start w:val="1"/>
      <w:numFmt w:val="bullet"/>
      <w:lvlText w:val=""/>
      <w:lvlJc w:val="left"/>
      <w:pPr>
        <w:ind w:left="4680" w:hanging="360"/>
      </w:pPr>
      <w:rPr>
        <w:rFonts w:ascii="Symbol" w:hAnsi="Symbol" w:hint="default"/>
      </w:rPr>
    </w:lvl>
    <w:lvl w:ilvl="7" w:tplc="CFAA222E">
      <w:start w:val="1"/>
      <w:numFmt w:val="bullet"/>
      <w:lvlText w:val="o"/>
      <w:lvlJc w:val="left"/>
      <w:pPr>
        <w:ind w:left="5400" w:hanging="360"/>
      </w:pPr>
      <w:rPr>
        <w:rFonts w:ascii="Courier New" w:hAnsi="Courier New" w:hint="default"/>
      </w:rPr>
    </w:lvl>
    <w:lvl w:ilvl="8" w:tplc="C172C454">
      <w:start w:val="1"/>
      <w:numFmt w:val="bullet"/>
      <w:lvlText w:val=""/>
      <w:lvlJc w:val="left"/>
      <w:pPr>
        <w:ind w:left="6120" w:hanging="360"/>
      </w:pPr>
      <w:rPr>
        <w:rFonts w:ascii="Wingdings" w:hAnsi="Wingdings" w:hint="default"/>
      </w:rPr>
    </w:lvl>
  </w:abstractNum>
  <w:abstractNum w:abstractNumId="24" w15:restartNumberingAfterBreak="0">
    <w:nsid w:val="41866762"/>
    <w:multiLevelType w:val="hybridMultilevel"/>
    <w:tmpl w:val="FFFFFFFF"/>
    <w:lvl w:ilvl="0" w:tplc="BA2CDC8E">
      <w:start w:val="1"/>
      <w:numFmt w:val="bullet"/>
      <w:lvlText w:val=""/>
      <w:lvlJc w:val="left"/>
      <w:pPr>
        <w:ind w:left="720" w:hanging="360"/>
      </w:pPr>
      <w:rPr>
        <w:rFonts w:ascii="Symbol" w:hAnsi="Symbol" w:hint="default"/>
      </w:rPr>
    </w:lvl>
    <w:lvl w:ilvl="1" w:tplc="F118A940">
      <w:start w:val="1"/>
      <w:numFmt w:val="bullet"/>
      <w:lvlText w:val="o"/>
      <w:lvlJc w:val="left"/>
      <w:pPr>
        <w:ind w:left="1440" w:hanging="360"/>
      </w:pPr>
      <w:rPr>
        <w:rFonts w:ascii="Courier New" w:hAnsi="Courier New" w:hint="default"/>
      </w:rPr>
    </w:lvl>
    <w:lvl w:ilvl="2" w:tplc="A8EE3D6A">
      <w:start w:val="1"/>
      <w:numFmt w:val="bullet"/>
      <w:lvlText w:val=""/>
      <w:lvlJc w:val="left"/>
      <w:pPr>
        <w:ind w:left="2160" w:hanging="360"/>
      </w:pPr>
      <w:rPr>
        <w:rFonts w:ascii="Wingdings" w:hAnsi="Wingdings" w:hint="default"/>
      </w:rPr>
    </w:lvl>
    <w:lvl w:ilvl="3" w:tplc="6B94A36A">
      <w:start w:val="1"/>
      <w:numFmt w:val="bullet"/>
      <w:lvlText w:val=""/>
      <w:lvlJc w:val="left"/>
      <w:pPr>
        <w:ind w:left="2880" w:hanging="360"/>
      </w:pPr>
      <w:rPr>
        <w:rFonts w:ascii="Symbol" w:hAnsi="Symbol" w:hint="default"/>
      </w:rPr>
    </w:lvl>
    <w:lvl w:ilvl="4" w:tplc="A7609D38">
      <w:start w:val="1"/>
      <w:numFmt w:val="bullet"/>
      <w:lvlText w:val="o"/>
      <w:lvlJc w:val="left"/>
      <w:pPr>
        <w:ind w:left="3600" w:hanging="360"/>
      </w:pPr>
      <w:rPr>
        <w:rFonts w:ascii="Courier New" w:hAnsi="Courier New" w:hint="default"/>
      </w:rPr>
    </w:lvl>
    <w:lvl w:ilvl="5" w:tplc="052CC50C">
      <w:start w:val="1"/>
      <w:numFmt w:val="bullet"/>
      <w:lvlText w:val=""/>
      <w:lvlJc w:val="left"/>
      <w:pPr>
        <w:ind w:left="4320" w:hanging="360"/>
      </w:pPr>
      <w:rPr>
        <w:rFonts w:ascii="Wingdings" w:hAnsi="Wingdings" w:hint="default"/>
      </w:rPr>
    </w:lvl>
    <w:lvl w:ilvl="6" w:tplc="091A7234">
      <w:start w:val="1"/>
      <w:numFmt w:val="bullet"/>
      <w:lvlText w:val=""/>
      <w:lvlJc w:val="left"/>
      <w:pPr>
        <w:ind w:left="5040" w:hanging="360"/>
      </w:pPr>
      <w:rPr>
        <w:rFonts w:ascii="Symbol" w:hAnsi="Symbol" w:hint="default"/>
      </w:rPr>
    </w:lvl>
    <w:lvl w:ilvl="7" w:tplc="CC44C9C6">
      <w:start w:val="1"/>
      <w:numFmt w:val="bullet"/>
      <w:lvlText w:val="o"/>
      <w:lvlJc w:val="left"/>
      <w:pPr>
        <w:ind w:left="5760" w:hanging="360"/>
      </w:pPr>
      <w:rPr>
        <w:rFonts w:ascii="Courier New" w:hAnsi="Courier New" w:hint="default"/>
      </w:rPr>
    </w:lvl>
    <w:lvl w:ilvl="8" w:tplc="5BEAA60C">
      <w:start w:val="1"/>
      <w:numFmt w:val="bullet"/>
      <w:lvlText w:val=""/>
      <w:lvlJc w:val="left"/>
      <w:pPr>
        <w:ind w:left="6480" w:hanging="360"/>
      </w:pPr>
      <w:rPr>
        <w:rFonts w:ascii="Wingdings" w:hAnsi="Wingdings" w:hint="default"/>
      </w:rPr>
    </w:lvl>
  </w:abstractNum>
  <w:abstractNum w:abstractNumId="25" w15:restartNumberingAfterBreak="0">
    <w:nsid w:val="42C12DAB"/>
    <w:multiLevelType w:val="hybridMultilevel"/>
    <w:tmpl w:val="898C623E"/>
    <w:lvl w:ilvl="0" w:tplc="78142A9C">
      <w:start w:val="1"/>
      <w:numFmt w:val="decimal"/>
      <w:lvlText w:val="%1."/>
      <w:lvlJc w:val="left"/>
      <w:pPr>
        <w:ind w:left="720" w:hanging="360"/>
      </w:pPr>
    </w:lvl>
    <w:lvl w:ilvl="1" w:tplc="14F2D196">
      <w:start w:val="1"/>
      <w:numFmt w:val="lowerLetter"/>
      <w:lvlText w:val="%2."/>
      <w:lvlJc w:val="left"/>
      <w:pPr>
        <w:ind w:left="1440" w:hanging="360"/>
      </w:pPr>
    </w:lvl>
    <w:lvl w:ilvl="2" w:tplc="E50E10F2">
      <w:start w:val="1"/>
      <w:numFmt w:val="lowerRoman"/>
      <w:lvlText w:val="%3."/>
      <w:lvlJc w:val="right"/>
      <w:pPr>
        <w:ind w:left="2160" w:hanging="180"/>
      </w:pPr>
    </w:lvl>
    <w:lvl w:ilvl="3" w:tplc="878EFCA4">
      <w:start w:val="1"/>
      <w:numFmt w:val="decimal"/>
      <w:lvlText w:val="%4."/>
      <w:lvlJc w:val="left"/>
      <w:pPr>
        <w:ind w:left="2880" w:hanging="360"/>
      </w:pPr>
    </w:lvl>
    <w:lvl w:ilvl="4" w:tplc="A93E2990">
      <w:start w:val="1"/>
      <w:numFmt w:val="lowerLetter"/>
      <w:lvlText w:val="%5."/>
      <w:lvlJc w:val="left"/>
      <w:pPr>
        <w:ind w:left="3600" w:hanging="360"/>
      </w:pPr>
    </w:lvl>
    <w:lvl w:ilvl="5" w:tplc="C96858E2">
      <w:start w:val="1"/>
      <w:numFmt w:val="lowerRoman"/>
      <w:lvlText w:val="%6."/>
      <w:lvlJc w:val="right"/>
      <w:pPr>
        <w:ind w:left="4320" w:hanging="180"/>
      </w:pPr>
    </w:lvl>
    <w:lvl w:ilvl="6" w:tplc="48F67E2C">
      <w:start w:val="1"/>
      <w:numFmt w:val="decimal"/>
      <w:lvlText w:val="%7."/>
      <w:lvlJc w:val="left"/>
      <w:pPr>
        <w:ind w:left="5040" w:hanging="360"/>
      </w:pPr>
    </w:lvl>
    <w:lvl w:ilvl="7" w:tplc="01289A2A">
      <w:start w:val="1"/>
      <w:numFmt w:val="lowerLetter"/>
      <w:lvlText w:val="%8."/>
      <w:lvlJc w:val="left"/>
      <w:pPr>
        <w:ind w:left="5760" w:hanging="360"/>
      </w:pPr>
    </w:lvl>
    <w:lvl w:ilvl="8" w:tplc="BA561CD4">
      <w:start w:val="1"/>
      <w:numFmt w:val="lowerRoman"/>
      <w:lvlText w:val="%9."/>
      <w:lvlJc w:val="right"/>
      <w:pPr>
        <w:ind w:left="6480" w:hanging="180"/>
      </w:pPr>
    </w:lvl>
  </w:abstractNum>
  <w:abstractNum w:abstractNumId="26" w15:restartNumberingAfterBreak="0">
    <w:nsid w:val="479E2FCA"/>
    <w:multiLevelType w:val="hybridMultilevel"/>
    <w:tmpl w:val="FFFFFFFF"/>
    <w:lvl w:ilvl="0" w:tplc="3F76DCF8">
      <w:start w:val="1"/>
      <w:numFmt w:val="bullet"/>
      <w:lvlText w:val=""/>
      <w:lvlJc w:val="left"/>
      <w:pPr>
        <w:ind w:left="720" w:hanging="360"/>
      </w:pPr>
      <w:rPr>
        <w:rFonts w:ascii="Symbol" w:hAnsi="Symbol" w:hint="default"/>
      </w:rPr>
    </w:lvl>
    <w:lvl w:ilvl="1" w:tplc="D0CA8A6A">
      <w:start w:val="1"/>
      <w:numFmt w:val="bullet"/>
      <w:lvlText w:val="o"/>
      <w:lvlJc w:val="left"/>
      <w:pPr>
        <w:ind w:left="1440" w:hanging="360"/>
      </w:pPr>
      <w:rPr>
        <w:rFonts w:ascii="Courier New" w:hAnsi="Courier New" w:hint="default"/>
      </w:rPr>
    </w:lvl>
    <w:lvl w:ilvl="2" w:tplc="9D9CF736">
      <w:start w:val="1"/>
      <w:numFmt w:val="bullet"/>
      <w:lvlText w:val=""/>
      <w:lvlJc w:val="left"/>
      <w:pPr>
        <w:ind w:left="2160" w:hanging="360"/>
      </w:pPr>
      <w:rPr>
        <w:rFonts w:ascii="Wingdings" w:hAnsi="Wingdings" w:hint="default"/>
      </w:rPr>
    </w:lvl>
    <w:lvl w:ilvl="3" w:tplc="78966F78">
      <w:start w:val="1"/>
      <w:numFmt w:val="bullet"/>
      <w:lvlText w:val=""/>
      <w:lvlJc w:val="left"/>
      <w:pPr>
        <w:ind w:left="2880" w:hanging="360"/>
      </w:pPr>
      <w:rPr>
        <w:rFonts w:ascii="Symbol" w:hAnsi="Symbol" w:hint="default"/>
      </w:rPr>
    </w:lvl>
    <w:lvl w:ilvl="4" w:tplc="B1ACC05C">
      <w:start w:val="1"/>
      <w:numFmt w:val="bullet"/>
      <w:lvlText w:val="o"/>
      <w:lvlJc w:val="left"/>
      <w:pPr>
        <w:ind w:left="3600" w:hanging="360"/>
      </w:pPr>
      <w:rPr>
        <w:rFonts w:ascii="Courier New" w:hAnsi="Courier New" w:hint="default"/>
      </w:rPr>
    </w:lvl>
    <w:lvl w:ilvl="5" w:tplc="336E81D6">
      <w:start w:val="1"/>
      <w:numFmt w:val="bullet"/>
      <w:lvlText w:val=""/>
      <w:lvlJc w:val="left"/>
      <w:pPr>
        <w:ind w:left="4320" w:hanging="360"/>
      </w:pPr>
      <w:rPr>
        <w:rFonts w:ascii="Wingdings" w:hAnsi="Wingdings" w:hint="default"/>
      </w:rPr>
    </w:lvl>
    <w:lvl w:ilvl="6" w:tplc="70587758">
      <w:start w:val="1"/>
      <w:numFmt w:val="bullet"/>
      <w:lvlText w:val=""/>
      <w:lvlJc w:val="left"/>
      <w:pPr>
        <w:ind w:left="5040" w:hanging="360"/>
      </w:pPr>
      <w:rPr>
        <w:rFonts w:ascii="Symbol" w:hAnsi="Symbol" w:hint="default"/>
      </w:rPr>
    </w:lvl>
    <w:lvl w:ilvl="7" w:tplc="F0267534">
      <w:start w:val="1"/>
      <w:numFmt w:val="bullet"/>
      <w:lvlText w:val="o"/>
      <w:lvlJc w:val="left"/>
      <w:pPr>
        <w:ind w:left="5760" w:hanging="360"/>
      </w:pPr>
      <w:rPr>
        <w:rFonts w:ascii="Courier New" w:hAnsi="Courier New" w:hint="default"/>
      </w:rPr>
    </w:lvl>
    <w:lvl w:ilvl="8" w:tplc="EAAAF89E">
      <w:start w:val="1"/>
      <w:numFmt w:val="bullet"/>
      <w:lvlText w:val=""/>
      <w:lvlJc w:val="left"/>
      <w:pPr>
        <w:ind w:left="6480" w:hanging="360"/>
      </w:pPr>
      <w:rPr>
        <w:rFonts w:ascii="Wingdings" w:hAnsi="Wingdings" w:hint="default"/>
      </w:rPr>
    </w:lvl>
  </w:abstractNum>
  <w:abstractNum w:abstractNumId="27" w15:restartNumberingAfterBreak="0">
    <w:nsid w:val="48D4381B"/>
    <w:multiLevelType w:val="hybridMultilevel"/>
    <w:tmpl w:val="55AAEE60"/>
    <w:lvl w:ilvl="0" w:tplc="5A26B746">
      <w:start w:val="1"/>
      <w:numFmt w:val="bullet"/>
      <w:lvlText w:val=""/>
      <w:lvlJc w:val="left"/>
      <w:pPr>
        <w:ind w:left="720" w:hanging="360"/>
      </w:pPr>
      <w:rPr>
        <w:rFonts w:ascii="Symbol" w:hAnsi="Symbol" w:hint="default"/>
      </w:rPr>
    </w:lvl>
    <w:lvl w:ilvl="1" w:tplc="88B622F4">
      <w:start w:val="1"/>
      <w:numFmt w:val="bullet"/>
      <w:lvlText w:val="o"/>
      <w:lvlJc w:val="left"/>
      <w:pPr>
        <w:ind w:left="1440" w:hanging="360"/>
      </w:pPr>
      <w:rPr>
        <w:rFonts w:ascii="Courier New" w:hAnsi="Courier New" w:hint="default"/>
      </w:rPr>
    </w:lvl>
    <w:lvl w:ilvl="2" w:tplc="66C06D3C">
      <w:start w:val="1"/>
      <w:numFmt w:val="bullet"/>
      <w:lvlText w:val=""/>
      <w:lvlJc w:val="left"/>
      <w:pPr>
        <w:ind w:left="2160" w:hanging="360"/>
      </w:pPr>
      <w:rPr>
        <w:rFonts w:ascii="Wingdings" w:hAnsi="Wingdings" w:hint="default"/>
      </w:rPr>
    </w:lvl>
    <w:lvl w:ilvl="3" w:tplc="3516F3A0">
      <w:start w:val="1"/>
      <w:numFmt w:val="bullet"/>
      <w:lvlText w:val=""/>
      <w:lvlJc w:val="left"/>
      <w:pPr>
        <w:ind w:left="2880" w:hanging="360"/>
      </w:pPr>
      <w:rPr>
        <w:rFonts w:ascii="Symbol" w:hAnsi="Symbol" w:hint="default"/>
      </w:rPr>
    </w:lvl>
    <w:lvl w:ilvl="4" w:tplc="C5AAB146">
      <w:start w:val="1"/>
      <w:numFmt w:val="bullet"/>
      <w:lvlText w:val="o"/>
      <w:lvlJc w:val="left"/>
      <w:pPr>
        <w:ind w:left="3600" w:hanging="360"/>
      </w:pPr>
      <w:rPr>
        <w:rFonts w:ascii="Courier New" w:hAnsi="Courier New" w:hint="default"/>
      </w:rPr>
    </w:lvl>
    <w:lvl w:ilvl="5" w:tplc="5DDC5088">
      <w:start w:val="1"/>
      <w:numFmt w:val="bullet"/>
      <w:lvlText w:val=""/>
      <w:lvlJc w:val="left"/>
      <w:pPr>
        <w:ind w:left="4320" w:hanging="360"/>
      </w:pPr>
      <w:rPr>
        <w:rFonts w:ascii="Wingdings" w:hAnsi="Wingdings" w:hint="default"/>
      </w:rPr>
    </w:lvl>
    <w:lvl w:ilvl="6" w:tplc="CCA6BC68">
      <w:start w:val="1"/>
      <w:numFmt w:val="bullet"/>
      <w:lvlText w:val=""/>
      <w:lvlJc w:val="left"/>
      <w:pPr>
        <w:ind w:left="5040" w:hanging="360"/>
      </w:pPr>
      <w:rPr>
        <w:rFonts w:ascii="Symbol" w:hAnsi="Symbol" w:hint="default"/>
      </w:rPr>
    </w:lvl>
    <w:lvl w:ilvl="7" w:tplc="8B142A86">
      <w:start w:val="1"/>
      <w:numFmt w:val="bullet"/>
      <w:lvlText w:val="o"/>
      <w:lvlJc w:val="left"/>
      <w:pPr>
        <w:ind w:left="5760" w:hanging="360"/>
      </w:pPr>
      <w:rPr>
        <w:rFonts w:ascii="Courier New" w:hAnsi="Courier New" w:hint="default"/>
      </w:rPr>
    </w:lvl>
    <w:lvl w:ilvl="8" w:tplc="A22C15AC">
      <w:start w:val="1"/>
      <w:numFmt w:val="bullet"/>
      <w:lvlText w:val=""/>
      <w:lvlJc w:val="left"/>
      <w:pPr>
        <w:ind w:left="6480" w:hanging="360"/>
      </w:pPr>
      <w:rPr>
        <w:rFonts w:ascii="Wingdings" w:hAnsi="Wingdings" w:hint="default"/>
      </w:rPr>
    </w:lvl>
  </w:abstractNum>
  <w:abstractNum w:abstractNumId="28" w15:restartNumberingAfterBreak="0">
    <w:nsid w:val="49DB0CFA"/>
    <w:multiLevelType w:val="hybridMultilevel"/>
    <w:tmpl w:val="FFFFFFFF"/>
    <w:lvl w:ilvl="0" w:tplc="F8CE9740">
      <w:start w:val="1"/>
      <w:numFmt w:val="decimal"/>
      <w:lvlText w:val="%1."/>
      <w:lvlJc w:val="left"/>
      <w:pPr>
        <w:ind w:left="720" w:hanging="360"/>
      </w:pPr>
    </w:lvl>
    <w:lvl w:ilvl="1" w:tplc="ECE8147C">
      <w:start w:val="1"/>
      <w:numFmt w:val="lowerLetter"/>
      <w:lvlText w:val="%2."/>
      <w:lvlJc w:val="left"/>
      <w:pPr>
        <w:ind w:left="1440" w:hanging="360"/>
      </w:pPr>
    </w:lvl>
    <w:lvl w:ilvl="2" w:tplc="53322F32">
      <w:start w:val="1"/>
      <w:numFmt w:val="lowerRoman"/>
      <w:lvlText w:val="%3."/>
      <w:lvlJc w:val="right"/>
      <w:pPr>
        <w:ind w:left="2160" w:hanging="180"/>
      </w:pPr>
    </w:lvl>
    <w:lvl w:ilvl="3" w:tplc="0510B816">
      <w:start w:val="1"/>
      <w:numFmt w:val="decimal"/>
      <w:lvlText w:val="%4."/>
      <w:lvlJc w:val="left"/>
      <w:pPr>
        <w:ind w:left="2880" w:hanging="360"/>
      </w:pPr>
    </w:lvl>
    <w:lvl w:ilvl="4" w:tplc="D0E8ED32">
      <w:start w:val="1"/>
      <w:numFmt w:val="lowerLetter"/>
      <w:lvlText w:val="%5."/>
      <w:lvlJc w:val="left"/>
      <w:pPr>
        <w:ind w:left="3600" w:hanging="360"/>
      </w:pPr>
    </w:lvl>
    <w:lvl w:ilvl="5" w:tplc="43A45EE8">
      <w:start w:val="1"/>
      <w:numFmt w:val="lowerRoman"/>
      <w:lvlText w:val="%6."/>
      <w:lvlJc w:val="right"/>
      <w:pPr>
        <w:ind w:left="4320" w:hanging="180"/>
      </w:pPr>
    </w:lvl>
    <w:lvl w:ilvl="6" w:tplc="5E4AA630">
      <w:start w:val="1"/>
      <w:numFmt w:val="decimal"/>
      <w:lvlText w:val="%7."/>
      <w:lvlJc w:val="left"/>
      <w:pPr>
        <w:ind w:left="5040" w:hanging="360"/>
      </w:pPr>
    </w:lvl>
    <w:lvl w:ilvl="7" w:tplc="193211F8">
      <w:start w:val="1"/>
      <w:numFmt w:val="lowerLetter"/>
      <w:lvlText w:val="%8."/>
      <w:lvlJc w:val="left"/>
      <w:pPr>
        <w:ind w:left="5760" w:hanging="360"/>
      </w:pPr>
    </w:lvl>
    <w:lvl w:ilvl="8" w:tplc="B7DAAC24">
      <w:start w:val="1"/>
      <w:numFmt w:val="lowerRoman"/>
      <w:lvlText w:val="%9."/>
      <w:lvlJc w:val="right"/>
      <w:pPr>
        <w:ind w:left="6480" w:hanging="180"/>
      </w:pPr>
    </w:lvl>
  </w:abstractNum>
  <w:abstractNum w:abstractNumId="29" w15:restartNumberingAfterBreak="0">
    <w:nsid w:val="4C5D62C5"/>
    <w:multiLevelType w:val="hybridMultilevel"/>
    <w:tmpl w:val="FFFFFFFF"/>
    <w:lvl w:ilvl="0" w:tplc="DB8C4574">
      <w:start w:val="1"/>
      <w:numFmt w:val="decimal"/>
      <w:lvlText w:val="%1."/>
      <w:lvlJc w:val="left"/>
      <w:pPr>
        <w:ind w:left="720" w:hanging="360"/>
      </w:pPr>
    </w:lvl>
    <w:lvl w:ilvl="1" w:tplc="CDB29BEE">
      <w:start w:val="1"/>
      <w:numFmt w:val="lowerLetter"/>
      <w:lvlText w:val="%2."/>
      <w:lvlJc w:val="left"/>
      <w:pPr>
        <w:ind w:left="1440" w:hanging="360"/>
      </w:pPr>
    </w:lvl>
    <w:lvl w:ilvl="2" w:tplc="635E6788">
      <w:start w:val="1"/>
      <w:numFmt w:val="lowerRoman"/>
      <w:lvlText w:val="%3."/>
      <w:lvlJc w:val="right"/>
      <w:pPr>
        <w:ind w:left="2160" w:hanging="180"/>
      </w:pPr>
    </w:lvl>
    <w:lvl w:ilvl="3" w:tplc="26B2E2BE">
      <w:start w:val="1"/>
      <w:numFmt w:val="decimal"/>
      <w:lvlText w:val="%4."/>
      <w:lvlJc w:val="left"/>
      <w:pPr>
        <w:ind w:left="2880" w:hanging="360"/>
      </w:pPr>
    </w:lvl>
    <w:lvl w:ilvl="4" w:tplc="2384DC5C">
      <w:start w:val="1"/>
      <w:numFmt w:val="lowerLetter"/>
      <w:lvlText w:val="%5."/>
      <w:lvlJc w:val="left"/>
      <w:pPr>
        <w:ind w:left="3600" w:hanging="360"/>
      </w:pPr>
    </w:lvl>
    <w:lvl w:ilvl="5" w:tplc="489614F6">
      <w:start w:val="1"/>
      <w:numFmt w:val="lowerRoman"/>
      <w:lvlText w:val="%6."/>
      <w:lvlJc w:val="right"/>
      <w:pPr>
        <w:ind w:left="4320" w:hanging="180"/>
      </w:pPr>
    </w:lvl>
    <w:lvl w:ilvl="6" w:tplc="837830D0">
      <w:start w:val="1"/>
      <w:numFmt w:val="decimal"/>
      <w:lvlText w:val="%7."/>
      <w:lvlJc w:val="left"/>
      <w:pPr>
        <w:ind w:left="5040" w:hanging="360"/>
      </w:pPr>
    </w:lvl>
    <w:lvl w:ilvl="7" w:tplc="FEEC4D4C">
      <w:start w:val="1"/>
      <w:numFmt w:val="lowerLetter"/>
      <w:lvlText w:val="%8."/>
      <w:lvlJc w:val="left"/>
      <w:pPr>
        <w:ind w:left="5760" w:hanging="360"/>
      </w:pPr>
    </w:lvl>
    <w:lvl w:ilvl="8" w:tplc="EEBC2994">
      <w:start w:val="1"/>
      <w:numFmt w:val="lowerRoman"/>
      <w:lvlText w:val="%9."/>
      <w:lvlJc w:val="right"/>
      <w:pPr>
        <w:ind w:left="6480" w:hanging="180"/>
      </w:pPr>
    </w:lvl>
  </w:abstractNum>
  <w:abstractNum w:abstractNumId="30" w15:restartNumberingAfterBreak="0">
    <w:nsid w:val="4C6B78DF"/>
    <w:multiLevelType w:val="hybridMultilevel"/>
    <w:tmpl w:val="8ACAE504"/>
    <w:lvl w:ilvl="0" w:tplc="70560D40">
      <w:start w:val="1"/>
      <w:numFmt w:val="bullet"/>
      <w:lvlText w:val=""/>
      <w:lvlJc w:val="left"/>
      <w:pPr>
        <w:ind w:left="720" w:hanging="360"/>
      </w:pPr>
      <w:rPr>
        <w:rFonts w:ascii="Symbol" w:hAnsi="Symbol" w:hint="default"/>
      </w:rPr>
    </w:lvl>
    <w:lvl w:ilvl="1" w:tplc="936070A2">
      <w:start w:val="1"/>
      <w:numFmt w:val="bullet"/>
      <w:lvlText w:val="o"/>
      <w:lvlJc w:val="left"/>
      <w:pPr>
        <w:ind w:left="1440" w:hanging="360"/>
      </w:pPr>
      <w:rPr>
        <w:rFonts w:ascii="Courier New" w:hAnsi="Courier New" w:hint="default"/>
      </w:rPr>
    </w:lvl>
    <w:lvl w:ilvl="2" w:tplc="7750D4C6">
      <w:start w:val="1"/>
      <w:numFmt w:val="bullet"/>
      <w:lvlText w:val=""/>
      <w:lvlJc w:val="left"/>
      <w:pPr>
        <w:ind w:left="2160" w:hanging="360"/>
      </w:pPr>
      <w:rPr>
        <w:rFonts w:ascii="Wingdings" w:hAnsi="Wingdings" w:hint="default"/>
      </w:rPr>
    </w:lvl>
    <w:lvl w:ilvl="3" w:tplc="3EBAB9FA">
      <w:start w:val="1"/>
      <w:numFmt w:val="bullet"/>
      <w:lvlText w:val=""/>
      <w:lvlJc w:val="left"/>
      <w:pPr>
        <w:ind w:left="2880" w:hanging="360"/>
      </w:pPr>
      <w:rPr>
        <w:rFonts w:ascii="Symbol" w:hAnsi="Symbol" w:hint="default"/>
      </w:rPr>
    </w:lvl>
    <w:lvl w:ilvl="4" w:tplc="480C71C6">
      <w:start w:val="1"/>
      <w:numFmt w:val="bullet"/>
      <w:lvlText w:val="o"/>
      <w:lvlJc w:val="left"/>
      <w:pPr>
        <w:ind w:left="3600" w:hanging="360"/>
      </w:pPr>
      <w:rPr>
        <w:rFonts w:ascii="Courier New" w:hAnsi="Courier New" w:hint="default"/>
      </w:rPr>
    </w:lvl>
    <w:lvl w:ilvl="5" w:tplc="49001772">
      <w:start w:val="1"/>
      <w:numFmt w:val="bullet"/>
      <w:lvlText w:val=""/>
      <w:lvlJc w:val="left"/>
      <w:pPr>
        <w:ind w:left="4320" w:hanging="360"/>
      </w:pPr>
      <w:rPr>
        <w:rFonts w:ascii="Wingdings" w:hAnsi="Wingdings" w:hint="default"/>
      </w:rPr>
    </w:lvl>
    <w:lvl w:ilvl="6" w:tplc="AE103F7E">
      <w:start w:val="1"/>
      <w:numFmt w:val="bullet"/>
      <w:lvlText w:val=""/>
      <w:lvlJc w:val="left"/>
      <w:pPr>
        <w:ind w:left="5040" w:hanging="360"/>
      </w:pPr>
      <w:rPr>
        <w:rFonts w:ascii="Symbol" w:hAnsi="Symbol" w:hint="default"/>
      </w:rPr>
    </w:lvl>
    <w:lvl w:ilvl="7" w:tplc="3172449E">
      <w:start w:val="1"/>
      <w:numFmt w:val="bullet"/>
      <w:lvlText w:val="o"/>
      <w:lvlJc w:val="left"/>
      <w:pPr>
        <w:ind w:left="5760" w:hanging="360"/>
      </w:pPr>
      <w:rPr>
        <w:rFonts w:ascii="Courier New" w:hAnsi="Courier New" w:hint="default"/>
      </w:rPr>
    </w:lvl>
    <w:lvl w:ilvl="8" w:tplc="F1223010">
      <w:start w:val="1"/>
      <w:numFmt w:val="bullet"/>
      <w:lvlText w:val=""/>
      <w:lvlJc w:val="left"/>
      <w:pPr>
        <w:ind w:left="6480" w:hanging="360"/>
      </w:pPr>
      <w:rPr>
        <w:rFonts w:ascii="Wingdings" w:hAnsi="Wingdings" w:hint="default"/>
      </w:rPr>
    </w:lvl>
  </w:abstractNum>
  <w:abstractNum w:abstractNumId="31" w15:restartNumberingAfterBreak="0">
    <w:nsid w:val="4DE1730F"/>
    <w:multiLevelType w:val="hybridMultilevel"/>
    <w:tmpl w:val="FFFFFFFF"/>
    <w:lvl w:ilvl="0" w:tplc="9CCE1A0E">
      <w:start w:val="1"/>
      <w:numFmt w:val="bullet"/>
      <w:lvlText w:val=""/>
      <w:lvlJc w:val="left"/>
      <w:pPr>
        <w:ind w:left="720" w:hanging="360"/>
      </w:pPr>
      <w:rPr>
        <w:rFonts w:ascii="Symbol" w:hAnsi="Symbol" w:hint="default"/>
      </w:rPr>
    </w:lvl>
    <w:lvl w:ilvl="1" w:tplc="0794F698">
      <w:start w:val="1"/>
      <w:numFmt w:val="bullet"/>
      <w:lvlText w:val="o"/>
      <w:lvlJc w:val="left"/>
      <w:pPr>
        <w:ind w:left="1440" w:hanging="360"/>
      </w:pPr>
      <w:rPr>
        <w:rFonts w:ascii="Courier New" w:hAnsi="Courier New" w:hint="default"/>
      </w:rPr>
    </w:lvl>
    <w:lvl w:ilvl="2" w:tplc="C296A000">
      <w:start w:val="1"/>
      <w:numFmt w:val="bullet"/>
      <w:lvlText w:val=""/>
      <w:lvlJc w:val="left"/>
      <w:pPr>
        <w:ind w:left="2160" w:hanging="360"/>
      </w:pPr>
      <w:rPr>
        <w:rFonts w:ascii="Wingdings" w:hAnsi="Wingdings" w:hint="default"/>
      </w:rPr>
    </w:lvl>
    <w:lvl w:ilvl="3" w:tplc="873EEB7E">
      <w:start w:val="1"/>
      <w:numFmt w:val="bullet"/>
      <w:lvlText w:val=""/>
      <w:lvlJc w:val="left"/>
      <w:pPr>
        <w:ind w:left="2880" w:hanging="360"/>
      </w:pPr>
      <w:rPr>
        <w:rFonts w:ascii="Symbol" w:hAnsi="Symbol" w:hint="default"/>
      </w:rPr>
    </w:lvl>
    <w:lvl w:ilvl="4" w:tplc="EF5E692E">
      <w:start w:val="1"/>
      <w:numFmt w:val="bullet"/>
      <w:lvlText w:val="o"/>
      <w:lvlJc w:val="left"/>
      <w:pPr>
        <w:ind w:left="3600" w:hanging="360"/>
      </w:pPr>
      <w:rPr>
        <w:rFonts w:ascii="Courier New" w:hAnsi="Courier New" w:hint="default"/>
      </w:rPr>
    </w:lvl>
    <w:lvl w:ilvl="5" w:tplc="A37657A2">
      <w:start w:val="1"/>
      <w:numFmt w:val="bullet"/>
      <w:lvlText w:val=""/>
      <w:lvlJc w:val="left"/>
      <w:pPr>
        <w:ind w:left="4320" w:hanging="360"/>
      </w:pPr>
      <w:rPr>
        <w:rFonts w:ascii="Wingdings" w:hAnsi="Wingdings" w:hint="default"/>
      </w:rPr>
    </w:lvl>
    <w:lvl w:ilvl="6" w:tplc="740A1282">
      <w:start w:val="1"/>
      <w:numFmt w:val="bullet"/>
      <w:lvlText w:val=""/>
      <w:lvlJc w:val="left"/>
      <w:pPr>
        <w:ind w:left="5040" w:hanging="360"/>
      </w:pPr>
      <w:rPr>
        <w:rFonts w:ascii="Symbol" w:hAnsi="Symbol" w:hint="default"/>
      </w:rPr>
    </w:lvl>
    <w:lvl w:ilvl="7" w:tplc="7714B07A">
      <w:start w:val="1"/>
      <w:numFmt w:val="bullet"/>
      <w:lvlText w:val="o"/>
      <w:lvlJc w:val="left"/>
      <w:pPr>
        <w:ind w:left="5760" w:hanging="360"/>
      </w:pPr>
      <w:rPr>
        <w:rFonts w:ascii="Courier New" w:hAnsi="Courier New" w:hint="default"/>
      </w:rPr>
    </w:lvl>
    <w:lvl w:ilvl="8" w:tplc="CEF639E8">
      <w:start w:val="1"/>
      <w:numFmt w:val="bullet"/>
      <w:lvlText w:val=""/>
      <w:lvlJc w:val="left"/>
      <w:pPr>
        <w:ind w:left="6480" w:hanging="360"/>
      </w:pPr>
      <w:rPr>
        <w:rFonts w:ascii="Wingdings" w:hAnsi="Wingdings" w:hint="default"/>
      </w:rPr>
    </w:lvl>
  </w:abstractNum>
  <w:abstractNum w:abstractNumId="32" w15:restartNumberingAfterBreak="0">
    <w:nsid w:val="515042A1"/>
    <w:multiLevelType w:val="hybridMultilevel"/>
    <w:tmpl w:val="FFFFFFFF"/>
    <w:lvl w:ilvl="0" w:tplc="A36042D4">
      <w:start w:val="1"/>
      <w:numFmt w:val="bullet"/>
      <w:lvlText w:val=""/>
      <w:lvlJc w:val="left"/>
      <w:pPr>
        <w:ind w:left="720" w:hanging="360"/>
      </w:pPr>
      <w:rPr>
        <w:rFonts w:ascii="Symbol" w:hAnsi="Symbol" w:hint="default"/>
      </w:rPr>
    </w:lvl>
    <w:lvl w:ilvl="1" w:tplc="2F30936C">
      <w:start w:val="1"/>
      <w:numFmt w:val="bullet"/>
      <w:lvlText w:val="o"/>
      <w:lvlJc w:val="left"/>
      <w:pPr>
        <w:ind w:left="1440" w:hanging="360"/>
      </w:pPr>
      <w:rPr>
        <w:rFonts w:ascii="Courier New" w:hAnsi="Courier New" w:hint="default"/>
      </w:rPr>
    </w:lvl>
    <w:lvl w:ilvl="2" w:tplc="04547506">
      <w:start w:val="1"/>
      <w:numFmt w:val="bullet"/>
      <w:lvlText w:val=""/>
      <w:lvlJc w:val="left"/>
      <w:pPr>
        <w:ind w:left="2160" w:hanging="360"/>
      </w:pPr>
      <w:rPr>
        <w:rFonts w:ascii="Wingdings" w:hAnsi="Wingdings" w:hint="default"/>
      </w:rPr>
    </w:lvl>
    <w:lvl w:ilvl="3" w:tplc="E81C1626">
      <w:start w:val="1"/>
      <w:numFmt w:val="bullet"/>
      <w:lvlText w:val=""/>
      <w:lvlJc w:val="left"/>
      <w:pPr>
        <w:ind w:left="2880" w:hanging="360"/>
      </w:pPr>
      <w:rPr>
        <w:rFonts w:ascii="Symbol" w:hAnsi="Symbol" w:hint="default"/>
      </w:rPr>
    </w:lvl>
    <w:lvl w:ilvl="4" w:tplc="FF0C30FA">
      <w:start w:val="1"/>
      <w:numFmt w:val="bullet"/>
      <w:lvlText w:val="o"/>
      <w:lvlJc w:val="left"/>
      <w:pPr>
        <w:ind w:left="3600" w:hanging="360"/>
      </w:pPr>
      <w:rPr>
        <w:rFonts w:ascii="Courier New" w:hAnsi="Courier New" w:hint="default"/>
      </w:rPr>
    </w:lvl>
    <w:lvl w:ilvl="5" w:tplc="4116604C">
      <w:start w:val="1"/>
      <w:numFmt w:val="bullet"/>
      <w:lvlText w:val=""/>
      <w:lvlJc w:val="left"/>
      <w:pPr>
        <w:ind w:left="4320" w:hanging="360"/>
      </w:pPr>
      <w:rPr>
        <w:rFonts w:ascii="Wingdings" w:hAnsi="Wingdings" w:hint="default"/>
      </w:rPr>
    </w:lvl>
    <w:lvl w:ilvl="6" w:tplc="A11E8DA0">
      <w:start w:val="1"/>
      <w:numFmt w:val="bullet"/>
      <w:lvlText w:val=""/>
      <w:lvlJc w:val="left"/>
      <w:pPr>
        <w:ind w:left="5040" w:hanging="360"/>
      </w:pPr>
      <w:rPr>
        <w:rFonts w:ascii="Symbol" w:hAnsi="Symbol" w:hint="default"/>
      </w:rPr>
    </w:lvl>
    <w:lvl w:ilvl="7" w:tplc="D3306550">
      <w:start w:val="1"/>
      <w:numFmt w:val="bullet"/>
      <w:lvlText w:val="o"/>
      <w:lvlJc w:val="left"/>
      <w:pPr>
        <w:ind w:left="5760" w:hanging="360"/>
      </w:pPr>
      <w:rPr>
        <w:rFonts w:ascii="Courier New" w:hAnsi="Courier New" w:hint="default"/>
      </w:rPr>
    </w:lvl>
    <w:lvl w:ilvl="8" w:tplc="097AD804">
      <w:start w:val="1"/>
      <w:numFmt w:val="bullet"/>
      <w:lvlText w:val=""/>
      <w:lvlJc w:val="left"/>
      <w:pPr>
        <w:ind w:left="6480" w:hanging="360"/>
      </w:pPr>
      <w:rPr>
        <w:rFonts w:ascii="Wingdings" w:hAnsi="Wingdings" w:hint="default"/>
      </w:rPr>
    </w:lvl>
  </w:abstractNum>
  <w:abstractNum w:abstractNumId="33" w15:restartNumberingAfterBreak="0">
    <w:nsid w:val="57E413B4"/>
    <w:multiLevelType w:val="hybridMultilevel"/>
    <w:tmpl w:val="1FAC7114"/>
    <w:lvl w:ilvl="0" w:tplc="950ECC0A">
      <w:start w:val="1"/>
      <w:numFmt w:val="decimal"/>
      <w:lvlText w:val="%1."/>
      <w:lvlJc w:val="left"/>
      <w:pPr>
        <w:ind w:left="720" w:hanging="360"/>
      </w:pPr>
    </w:lvl>
    <w:lvl w:ilvl="1" w:tplc="3A3A4E58">
      <w:start w:val="1"/>
      <w:numFmt w:val="lowerLetter"/>
      <w:lvlText w:val="%2."/>
      <w:lvlJc w:val="left"/>
      <w:pPr>
        <w:ind w:left="1440" w:hanging="360"/>
      </w:pPr>
    </w:lvl>
    <w:lvl w:ilvl="2" w:tplc="098451FE">
      <w:start w:val="1"/>
      <w:numFmt w:val="lowerRoman"/>
      <w:lvlText w:val="%3."/>
      <w:lvlJc w:val="right"/>
      <w:pPr>
        <w:ind w:left="2160" w:hanging="180"/>
      </w:pPr>
    </w:lvl>
    <w:lvl w:ilvl="3" w:tplc="EBC696A6">
      <w:start w:val="1"/>
      <w:numFmt w:val="decimal"/>
      <w:lvlText w:val="%4."/>
      <w:lvlJc w:val="left"/>
      <w:pPr>
        <w:ind w:left="2880" w:hanging="360"/>
      </w:pPr>
    </w:lvl>
    <w:lvl w:ilvl="4" w:tplc="CC26416A">
      <w:start w:val="1"/>
      <w:numFmt w:val="lowerLetter"/>
      <w:lvlText w:val="%5."/>
      <w:lvlJc w:val="left"/>
      <w:pPr>
        <w:ind w:left="3600" w:hanging="360"/>
      </w:pPr>
    </w:lvl>
    <w:lvl w:ilvl="5" w:tplc="EF566D14">
      <w:start w:val="1"/>
      <w:numFmt w:val="lowerRoman"/>
      <w:lvlText w:val="%6."/>
      <w:lvlJc w:val="right"/>
      <w:pPr>
        <w:ind w:left="4320" w:hanging="180"/>
      </w:pPr>
    </w:lvl>
    <w:lvl w:ilvl="6" w:tplc="FB6E55EC">
      <w:start w:val="1"/>
      <w:numFmt w:val="decimal"/>
      <w:lvlText w:val="%7."/>
      <w:lvlJc w:val="left"/>
      <w:pPr>
        <w:ind w:left="5040" w:hanging="360"/>
      </w:pPr>
    </w:lvl>
    <w:lvl w:ilvl="7" w:tplc="96D27BDC">
      <w:start w:val="1"/>
      <w:numFmt w:val="lowerLetter"/>
      <w:lvlText w:val="%8."/>
      <w:lvlJc w:val="left"/>
      <w:pPr>
        <w:ind w:left="5760" w:hanging="360"/>
      </w:pPr>
    </w:lvl>
    <w:lvl w:ilvl="8" w:tplc="3C921DC2">
      <w:start w:val="1"/>
      <w:numFmt w:val="lowerRoman"/>
      <w:lvlText w:val="%9."/>
      <w:lvlJc w:val="right"/>
      <w:pPr>
        <w:ind w:left="6480" w:hanging="180"/>
      </w:pPr>
    </w:lvl>
  </w:abstractNum>
  <w:abstractNum w:abstractNumId="34" w15:restartNumberingAfterBreak="0">
    <w:nsid w:val="59380E2A"/>
    <w:multiLevelType w:val="hybridMultilevel"/>
    <w:tmpl w:val="FFFFFFFF"/>
    <w:lvl w:ilvl="0" w:tplc="4B485CAE">
      <w:start w:val="1"/>
      <w:numFmt w:val="decimal"/>
      <w:lvlText w:val="%1."/>
      <w:lvlJc w:val="left"/>
      <w:pPr>
        <w:ind w:left="720" w:hanging="360"/>
      </w:pPr>
    </w:lvl>
    <w:lvl w:ilvl="1" w:tplc="EA962124">
      <w:start w:val="1"/>
      <w:numFmt w:val="lowerLetter"/>
      <w:lvlText w:val="%2."/>
      <w:lvlJc w:val="left"/>
      <w:pPr>
        <w:ind w:left="1440" w:hanging="360"/>
      </w:pPr>
    </w:lvl>
    <w:lvl w:ilvl="2" w:tplc="D69E015C">
      <w:start w:val="1"/>
      <w:numFmt w:val="lowerRoman"/>
      <w:lvlText w:val="%3."/>
      <w:lvlJc w:val="right"/>
      <w:pPr>
        <w:ind w:left="2160" w:hanging="180"/>
      </w:pPr>
    </w:lvl>
    <w:lvl w:ilvl="3" w:tplc="73AE4A3A">
      <w:start w:val="1"/>
      <w:numFmt w:val="decimal"/>
      <w:lvlText w:val="%4."/>
      <w:lvlJc w:val="left"/>
      <w:pPr>
        <w:ind w:left="2880" w:hanging="360"/>
      </w:pPr>
    </w:lvl>
    <w:lvl w:ilvl="4" w:tplc="12D0046C">
      <w:start w:val="1"/>
      <w:numFmt w:val="lowerLetter"/>
      <w:lvlText w:val="%5."/>
      <w:lvlJc w:val="left"/>
      <w:pPr>
        <w:ind w:left="3600" w:hanging="360"/>
      </w:pPr>
    </w:lvl>
    <w:lvl w:ilvl="5" w:tplc="22241F0E">
      <w:start w:val="1"/>
      <w:numFmt w:val="lowerRoman"/>
      <w:lvlText w:val="%6."/>
      <w:lvlJc w:val="right"/>
      <w:pPr>
        <w:ind w:left="4320" w:hanging="180"/>
      </w:pPr>
    </w:lvl>
    <w:lvl w:ilvl="6" w:tplc="DE8C558A">
      <w:start w:val="1"/>
      <w:numFmt w:val="decimal"/>
      <w:lvlText w:val="%7."/>
      <w:lvlJc w:val="left"/>
      <w:pPr>
        <w:ind w:left="5040" w:hanging="360"/>
      </w:pPr>
    </w:lvl>
    <w:lvl w:ilvl="7" w:tplc="1C78A684">
      <w:start w:val="1"/>
      <w:numFmt w:val="lowerLetter"/>
      <w:lvlText w:val="%8."/>
      <w:lvlJc w:val="left"/>
      <w:pPr>
        <w:ind w:left="5760" w:hanging="360"/>
      </w:pPr>
    </w:lvl>
    <w:lvl w:ilvl="8" w:tplc="BFF6F35C">
      <w:start w:val="1"/>
      <w:numFmt w:val="lowerRoman"/>
      <w:lvlText w:val="%9."/>
      <w:lvlJc w:val="right"/>
      <w:pPr>
        <w:ind w:left="6480" w:hanging="180"/>
      </w:pPr>
    </w:lvl>
  </w:abstractNum>
  <w:abstractNum w:abstractNumId="35" w15:restartNumberingAfterBreak="0">
    <w:nsid w:val="5A1D4E03"/>
    <w:multiLevelType w:val="hybridMultilevel"/>
    <w:tmpl w:val="130E3E42"/>
    <w:lvl w:ilvl="0" w:tplc="F104B016">
      <w:start w:val="1"/>
      <w:numFmt w:val="bullet"/>
      <w:lvlText w:val=""/>
      <w:lvlJc w:val="left"/>
      <w:pPr>
        <w:ind w:left="720" w:hanging="360"/>
      </w:pPr>
      <w:rPr>
        <w:rFonts w:ascii="Symbol" w:hAnsi="Symbol" w:hint="default"/>
      </w:rPr>
    </w:lvl>
    <w:lvl w:ilvl="1" w:tplc="D59C46FC">
      <w:start w:val="1"/>
      <w:numFmt w:val="bullet"/>
      <w:lvlText w:val="o"/>
      <w:lvlJc w:val="left"/>
      <w:pPr>
        <w:ind w:left="1440" w:hanging="360"/>
      </w:pPr>
      <w:rPr>
        <w:rFonts w:ascii="Courier New" w:hAnsi="Courier New" w:hint="default"/>
      </w:rPr>
    </w:lvl>
    <w:lvl w:ilvl="2" w:tplc="95E0284E">
      <w:start w:val="1"/>
      <w:numFmt w:val="bullet"/>
      <w:lvlText w:val=""/>
      <w:lvlJc w:val="left"/>
      <w:pPr>
        <w:ind w:left="2160" w:hanging="360"/>
      </w:pPr>
      <w:rPr>
        <w:rFonts w:ascii="Wingdings" w:hAnsi="Wingdings" w:hint="default"/>
      </w:rPr>
    </w:lvl>
    <w:lvl w:ilvl="3" w:tplc="91EEDEB2">
      <w:start w:val="1"/>
      <w:numFmt w:val="bullet"/>
      <w:lvlText w:val=""/>
      <w:lvlJc w:val="left"/>
      <w:pPr>
        <w:ind w:left="2880" w:hanging="360"/>
      </w:pPr>
      <w:rPr>
        <w:rFonts w:ascii="Symbol" w:hAnsi="Symbol" w:hint="default"/>
      </w:rPr>
    </w:lvl>
    <w:lvl w:ilvl="4" w:tplc="EFA2ACF6">
      <w:start w:val="1"/>
      <w:numFmt w:val="bullet"/>
      <w:lvlText w:val="o"/>
      <w:lvlJc w:val="left"/>
      <w:pPr>
        <w:ind w:left="3600" w:hanging="360"/>
      </w:pPr>
      <w:rPr>
        <w:rFonts w:ascii="Courier New" w:hAnsi="Courier New" w:hint="default"/>
      </w:rPr>
    </w:lvl>
    <w:lvl w:ilvl="5" w:tplc="CFF20830">
      <w:start w:val="1"/>
      <w:numFmt w:val="bullet"/>
      <w:lvlText w:val=""/>
      <w:lvlJc w:val="left"/>
      <w:pPr>
        <w:ind w:left="4320" w:hanging="360"/>
      </w:pPr>
      <w:rPr>
        <w:rFonts w:ascii="Wingdings" w:hAnsi="Wingdings" w:hint="default"/>
      </w:rPr>
    </w:lvl>
    <w:lvl w:ilvl="6" w:tplc="6FF44B18">
      <w:start w:val="1"/>
      <w:numFmt w:val="bullet"/>
      <w:lvlText w:val=""/>
      <w:lvlJc w:val="left"/>
      <w:pPr>
        <w:ind w:left="5040" w:hanging="360"/>
      </w:pPr>
      <w:rPr>
        <w:rFonts w:ascii="Symbol" w:hAnsi="Symbol" w:hint="default"/>
      </w:rPr>
    </w:lvl>
    <w:lvl w:ilvl="7" w:tplc="3BB4B8D2">
      <w:start w:val="1"/>
      <w:numFmt w:val="bullet"/>
      <w:lvlText w:val="o"/>
      <w:lvlJc w:val="left"/>
      <w:pPr>
        <w:ind w:left="5760" w:hanging="360"/>
      </w:pPr>
      <w:rPr>
        <w:rFonts w:ascii="Courier New" w:hAnsi="Courier New" w:hint="default"/>
      </w:rPr>
    </w:lvl>
    <w:lvl w:ilvl="8" w:tplc="E648FF84">
      <w:start w:val="1"/>
      <w:numFmt w:val="bullet"/>
      <w:lvlText w:val=""/>
      <w:lvlJc w:val="left"/>
      <w:pPr>
        <w:ind w:left="6480" w:hanging="360"/>
      </w:pPr>
      <w:rPr>
        <w:rFonts w:ascii="Wingdings" w:hAnsi="Wingdings" w:hint="default"/>
      </w:rPr>
    </w:lvl>
  </w:abstractNum>
  <w:abstractNum w:abstractNumId="36" w15:restartNumberingAfterBreak="0">
    <w:nsid w:val="5F020D84"/>
    <w:multiLevelType w:val="hybridMultilevel"/>
    <w:tmpl w:val="5C384B40"/>
    <w:lvl w:ilvl="0" w:tplc="38989A80">
      <w:start w:val="1"/>
      <w:numFmt w:val="decimal"/>
      <w:lvlText w:val="%1."/>
      <w:lvlJc w:val="left"/>
      <w:pPr>
        <w:ind w:left="720" w:hanging="360"/>
      </w:pPr>
    </w:lvl>
    <w:lvl w:ilvl="1" w:tplc="A2F05A4C">
      <w:start w:val="1"/>
      <w:numFmt w:val="lowerLetter"/>
      <w:lvlText w:val="%2."/>
      <w:lvlJc w:val="left"/>
      <w:pPr>
        <w:ind w:left="1440" w:hanging="360"/>
      </w:pPr>
    </w:lvl>
    <w:lvl w:ilvl="2" w:tplc="9BE634F2">
      <w:start w:val="1"/>
      <w:numFmt w:val="lowerRoman"/>
      <w:lvlText w:val="%3."/>
      <w:lvlJc w:val="right"/>
      <w:pPr>
        <w:ind w:left="2160" w:hanging="180"/>
      </w:pPr>
    </w:lvl>
    <w:lvl w:ilvl="3" w:tplc="82E2B6B4">
      <w:start w:val="1"/>
      <w:numFmt w:val="decimal"/>
      <w:lvlText w:val="%4."/>
      <w:lvlJc w:val="left"/>
      <w:pPr>
        <w:ind w:left="2880" w:hanging="360"/>
      </w:pPr>
    </w:lvl>
    <w:lvl w:ilvl="4" w:tplc="8A1AADA0">
      <w:start w:val="1"/>
      <w:numFmt w:val="lowerLetter"/>
      <w:lvlText w:val="%5."/>
      <w:lvlJc w:val="left"/>
      <w:pPr>
        <w:ind w:left="3600" w:hanging="360"/>
      </w:pPr>
    </w:lvl>
    <w:lvl w:ilvl="5" w:tplc="5B4E1CC4">
      <w:start w:val="1"/>
      <w:numFmt w:val="lowerRoman"/>
      <w:lvlText w:val="%6."/>
      <w:lvlJc w:val="right"/>
      <w:pPr>
        <w:ind w:left="4320" w:hanging="180"/>
      </w:pPr>
    </w:lvl>
    <w:lvl w:ilvl="6" w:tplc="E19E2E76">
      <w:start w:val="1"/>
      <w:numFmt w:val="decimal"/>
      <w:lvlText w:val="%7."/>
      <w:lvlJc w:val="left"/>
      <w:pPr>
        <w:ind w:left="5040" w:hanging="360"/>
      </w:pPr>
    </w:lvl>
    <w:lvl w:ilvl="7" w:tplc="BDB2E3A8">
      <w:start w:val="1"/>
      <w:numFmt w:val="lowerLetter"/>
      <w:lvlText w:val="%8."/>
      <w:lvlJc w:val="left"/>
      <w:pPr>
        <w:ind w:left="5760" w:hanging="360"/>
      </w:pPr>
    </w:lvl>
    <w:lvl w:ilvl="8" w:tplc="2D7C4406">
      <w:start w:val="1"/>
      <w:numFmt w:val="lowerRoman"/>
      <w:lvlText w:val="%9."/>
      <w:lvlJc w:val="right"/>
      <w:pPr>
        <w:ind w:left="6480" w:hanging="180"/>
      </w:pPr>
    </w:lvl>
  </w:abstractNum>
  <w:abstractNum w:abstractNumId="37" w15:restartNumberingAfterBreak="0">
    <w:nsid w:val="63A0350E"/>
    <w:multiLevelType w:val="hybridMultilevel"/>
    <w:tmpl w:val="250A56AC"/>
    <w:lvl w:ilvl="0" w:tplc="6870ED12">
      <w:start w:val="1"/>
      <w:numFmt w:val="bullet"/>
      <w:lvlText w:val=""/>
      <w:lvlJc w:val="left"/>
      <w:pPr>
        <w:ind w:left="720" w:hanging="360"/>
      </w:pPr>
      <w:rPr>
        <w:rFonts w:ascii="Symbol" w:hAnsi="Symbol" w:hint="default"/>
      </w:rPr>
    </w:lvl>
    <w:lvl w:ilvl="1" w:tplc="7F1494E4">
      <w:start w:val="1"/>
      <w:numFmt w:val="bullet"/>
      <w:lvlText w:val="o"/>
      <w:lvlJc w:val="left"/>
      <w:pPr>
        <w:ind w:left="1440" w:hanging="360"/>
      </w:pPr>
      <w:rPr>
        <w:rFonts w:ascii="Courier New" w:hAnsi="Courier New" w:hint="default"/>
      </w:rPr>
    </w:lvl>
    <w:lvl w:ilvl="2" w:tplc="7EBED95E">
      <w:start w:val="1"/>
      <w:numFmt w:val="bullet"/>
      <w:lvlText w:val=""/>
      <w:lvlJc w:val="left"/>
      <w:pPr>
        <w:ind w:left="2160" w:hanging="360"/>
      </w:pPr>
      <w:rPr>
        <w:rFonts w:ascii="Wingdings" w:hAnsi="Wingdings" w:hint="default"/>
      </w:rPr>
    </w:lvl>
    <w:lvl w:ilvl="3" w:tplc="696A6378">
      <w:start w:val="1"/>
      <w:numFmt w:val="bullet"/>
      <w:lvlText w:val=""/>
      <w:lvlJc w:val="left"/>
      <w:pPr>
        <w:ind w:left="2880" w:hanging="360"/>
      </w:pPr>
      <w:rPr>
        <w:rFonts w:ascii="Symbol" w:hAnsi="Symbol" w:hint="default"/>
      </w:rPr>
    </w:lvl>
    <w:lvl w:ilvl="4" w:tplc="7E6A2C30">
      <w:start w:val="1"/>
      <w:numFmt w:val="bullet"/>
      <w:lvlText w:val="o"/>
      <w:lvlJc w:val="left"/>
      <w:pPr>
        <w:ind w:left="3600" w:hanging="360"/>
      </w:pPr>
      <w:rPr>
        <w:rFonts w:ascii="Courier New" w:hAnsi="Courier New" w:hint="default"/>
      </w:rPr>
    </w:lvl>
    <w:lvl w:ilvl="5" w:tplc="801408C8">
      <w:start w:val="1"/>
      <w:numFmt w:val="bullet"/>
      <w:lvlText w:val=""/>
      <w:lvlJc w:val="left"/>
      <w:pPr>
        <w:ind w:left="4320" w:hanging="360"/>
      </w:pPr>
      <w:rPr>
        <w:rFonts w:ascii="Wingdings" w:hAnsi="Wingdings" w:hint="default"/>
      </w:rPr>
    </w:lvl>
    <w:lvl w:ilvl="6" w:tplc="40FC968A">
      <w:start w:val="1"/>
      <w:numFmt w:val="bullet"/>
      <w:lvlText w:val=""/>
      <w:lvlJc w:val="left"/>
      <w:pPr>
        <w:ind w:left="5040" w:hanging="360"/>
      </w:pPr>
      <w:rPr>
        <w:rFonts w:ascii="Symbol" w:hAnsi="Symbol" w:hint="default"/>
      </w:rPr>
    </w:lvl>
    <w:lvl w:ilvl="7" w:tplc="B9F45FDE">
      <w:start w:val="1"/>
      <w:numFmt w:val="bullet"/>
      <w:lvlText w:val="o"/>
      <w:lvlJc w:val="left"/>
      <w:pPr>
        <w:ind w:left="5760" w:hanging="360"/>
      </w:pPr>
      <w:rPr>
        <w:rFonts w:ascii="Courier New" w:hAnsi="Courier New" w:hint="default"/>
      </w:rPr>
    </w:lvl>
    <w:lvl w:ilvl="8" w:tplc="5E6A6B48">
      <w:start w:val="1"/>
      <w:numFmt w:val="bullet"/>
      <w:lvlText w:val=""/>
      <w:lvlJc w:val="left"/>
      <w:pPr>
        <w:ind w:left="6480" w:hanging="360"/>
      </w:pPr>
      <w:rPr>
        <w:rFonts w:ascii="Wingdings" w:hAnsi="Wingdings" w:hint="default"/>
      </w:rPr>
    </w:lvl>
  </w:abstractNum>
  <w:abstractNum w:abstractNumId="38" w15:restartNumberingAfterBreak="0">
    <w:nsid w:val="6A0C17D4"/>
    <w:multiLevelType w:val="hybridMultilevel"/>
    <w:tmpl w:val="FFFFFFFF"/>
    <w:lvl w:ilvl="0" w:tplc="B58406C2">
      <w:start w:val="1"/>
      <w:numFmt w:val="bullet"/>
      <w:lvlText w:val=""/>
      <w:lvlJc w:val="left"/>
      <w:pPr>
        <w:ind w:left="720" w:hanging="360"/>
      </w:pPr>
      <w:rPr>
        <w:rFonts w:ascii="Symbol" w:hAnsi="Symbol" w:hint="default"/>
      </w:rPr>
    </w:lvl>
    <w:lvl w:ilvl="1" w:tplc="935495E4">
      <w:start w:val="1"/>
      <w:numFmt w:val="bullet"/>
      <w:lvlText w:val="o"/>
      <w:lvlJc w:val="left"/>
      <w:pPr>
        <w:ind w:left="1440" w:hanging="360"/>
      </w:pPr>
      <w:rPr>
        <w:rFonts w:ascii="Courier New" w:hAnsi="Courier New" w:hint="default"/>
      </w:rPr>
    </w:lvl>
    <w:lvl w:ilvl="2" w:tplc="C43CBA74">
      <w:start w:val="1"/>
      <w:numFmt w:val="bullet"/>
      <w:lvlText w:val=""/>
      <w:lvlJc w:val="left"/>
      <w:pPr>
        <w:ind w:left="2160" w:hanging="360"/>
      </w:pPr>
      <w:rPr>
        <w:rFonts w:ascii="Wingdings" w:hAnsi="Wingdings" w:hint="default"/>
      </w:rPr>
    </w:lvl>
    <w:lvl w:ilvl="3" w:tplc="7F462B7E">
      <w:start w:val="1"/>
      <w:numFmt w:val="bullet"/>
      <w:lvlText w:val=""/>
      <w:lvlJc w:val="left"/>
      <w:pPr>
        <w:ind w:left="2880" w:hanging="360"/>
      </w:pPr>
      <w:rPr>
        <w:rFonts w:ascii="Symbol" w:hAnsi="Symbol" w:hint="default"/>
      </w:rPr>
    </w:lvl>
    <w:lvl w:ilvl="4" w:tplc="E468F74A">
      <w:start w:val="1"/>
      <w:numFmt w:val="bullet"/>
      <w:lvlText w:val="o"/>
      <w:lvlJc w:val="left"/>
      <w:pPr>
        <w:ind w:left="3600" w:hanging="360"/>
      </w:pPr>
      <w:rPr>
        <w:rFonts w:ascii="Courier New" w:hAnsi="Courier New" w:hint="default"/>
      </w:rPr>
    </w:lvl>
    <w:lvl w:ilvl="5" w:tplc="9B56D0E2">
      <w:start w:val="1"/>
      <w:numFmt w:val="bullet"/>
      <w:lvlText w:val=""/>
      <w:lvlJc w:val="left"/>
      <w:pPr>
        <w:ind w:left="4320" w:hanging="360"/>
      </w:pPr>
      <w:rPr>
        <w:rFonts w:ascii="Wingdings" w:hAnsi="Wingdings" w:hint="default"/>
      </w:rPr>
    </w:lvl>
    <w:lvl w:ilvl="6" w:tplc="05282370">
      <w:start w:val="1"/>
      <w:numFmt w:val="bullet"/>
      <w:lvlText w:val=""/>
      <w:lvlJc w:val="left"/>
      <w:pPr>
        <w:ind w:left="5040" w:hanging="360"/>
      </w:pPr>
      <w:rPr>
        <w:rFonts w:ascii="Symbol" w:hAnsi="Symbol" w:hint="default"/>
      </w:rPr>
    </w:lvl>
    <w:lvl w:ilvl="7" w:tplc="D97E5752">
      <w:start w:val="1"/>
      <w:numFmt w:val="bullet"/>
      <w:lvlText w:val="o"/>
      <w:lvlJc w:val="left"/>
      <w:pPr>
        <w:ind w:left="5760" w:hanging="360"/>
      </w:pPr>
      <w:rPr>
        <w:rFonts w:ascii="Courier New" w:hAnsi="Courier New" w:hint="default"/>
      </w:rPr>
    </w:lvl>
    <w:lvl w:ilvl="8" w:tplc="3864CE98">
      <w:start w:val="1"/>
      <w:numFmt w:val="bullet"/>
      <w:lvlText w:val=""/>
      <w:lvlJc w:val="left"/>
      <w:pPr>
        <w:ind w:left="6480" w:hanging="360"/>
      </w:pPr>
      <w:rPr>
        <w:rFonts w:ascii="Wingdings" w:hAnsi="Wingdings" w:hint="default"/>
      </w:rPr>
    </w:lvl>
  </w:abstractNum>
  <w:abstractNum w:abstractNumId="39" w15:restartNumberingAfterBreak="0">
    <w:nsid w:val="6D720C03"/>
    <w:multiLevelType w:val="hybridMultilevel"/>
    <w:tmpl w:val="DB0AC0C2"/>
    <w:lvl w:ilvl="0" w:tplc="0C00000F">
      <w:start w:val="1"/>
      <w:numFmt w:val="decimal"/>
      <w:lvlText w:val="%1."/>
      <w:lvlJc w:val="left"/>
      <w:pPr>
        <w:ind w:left="360" w:hanging="360"/>
      </w:pPr>
    </w:lvl>
    <w:lvl w:ilvl="1" w:tplc="7B481760">
      <w:start w:val="1"/>
      <w:numFmt w:val="decimal"/>
      <w:lvlText w:val="%2)"/>
      <w:lvlJc w:val="left"/>
      <w:pPr>
        <w:ind w:left="1080" w:hanging="360"/>
      </w:pPr>
      <w:rPr>
        <w:rFonts w:hint="default"/>
      </w:r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0" w15:restartNumberingAfterBreak="0">
    <w:nsid w:val="7E124336"/>
    <w:multiLevelType w:val="hybridMultilevel"/>
    <w:tmpl w:val="82F0A056"/>
    <w:lvl w:ilvl="0" w:tplc="98321D14">
      <w:start w:val="1"/>
      <w:numFmt w:val="bullet"/>
      <w:lvlText w:val=""/>
      <w:lvlJc w:val="left"/>
      <w:pPr>
        <w:ind w:left="360" w:hanging="360"/>
      </w:pPr>
      <w:rPr>
        <w:rFonts w:ascii="Symbol" w:hAnsi="Symbol" w:hint="default"/>
      </w:rPr>
    </w:lvl>
    <w:lvl w:ilvl="1" w:tplc="F47E2F10">
      <w:start w:val="1"/>
      <w:numFmt w:val="bullet"/>
      <w:lvlText w:val="o"/>
      <w:lvlJc w:val="left"/>
      <w:pPr>
        <w:ind w:left="1080" w:hanging="360"/>
      </w:pPr>
      <w:rPr>
        <w:rFonts w:ascii="Courier New" w:hAnsi="Courier New" w:hint="default"/>
      </w:rPr>
    </w:lvl>
    <w:lvl w:ilvl="2" w:tplc="DB1A1764">
      <w:start w:val="1"/>
      <w:numFmt w:val="bullet"/>
      <w:lvlText w:val=""/>
      <w:lvlJc w:val="left"/>
      <w:pPr>
        <w:ind w:left="1800" w:hanging="360"/>
      </w:pPr>
      <w:rPr>
        <w:rFonts w:ascii="Wingdings" w:hAnsi="Wingdings" w:hint="default"/>
      </w:rPr>
    </w:lvl>
    <w:lvl w:ilvl="3" w:tplc="D5244D62">
      <w:start w:val="1"/>
      <w:numFmt w:val="bullet"/>
      <w:lvlText w:val=""/>
      <w:lvlJc w:val="left"/>
      <w:pPr>
        <w:ind w:left="2520" w:hanging="360"/>
      </w:pPr>
      <w:rPr>
        <w:rFonts w:ascii="Symbol" w:hAnsi="Symbol" w:hint="default"/>
      </w:rPr>
    </w:lvl>
    <w:lvl w:ilvl="4" w:tplc="FB7A0172">
      <w:start w:val="1"/>
      <w:numFmt w:val="bullet"/>
      <w:lvlText w:val="o"/>
      <w:lvlJc w:val="left"/>
      <w:pPr>
        <w:ind w:left="3240" w:hanging="360"/>
      </w:pPr>
      <w:rPr>
        <w:rFonts w:ascii="Courier New" w:hAnsi="Courier New" w:hint="default"/>
      </w:rPr>
    </w:lvl>
    <w:lvl w:ilvl="5" w:tplc="B2A28184">
      <w:start w:val="1"/>
      <w:numFmt w:val="bullet"/>
      <w:lvlText w:val=""/>
      <w:lvlJc w:val="left"/>
      <w:pPr>
        <w:ind w:left="3960" w:hanging="360"/>
      </w:pPr>
      <w:rPr>
        <w:rFonts w:ascii="Wingdings" w:hAnsi="Wingdings" w:hint="default"/>
      </w:rPr>
    </w:lvl>
    <w:lvl w:ilvl="6" w:tplc="47588622">
      <w:start w:val="1"/>
      <w:numFmt w:val="bullet"/>
      <w:lvlText w:val=""/>
      <w:lvlJc w:val="left"/>
      <w:pPr>
        <w:ind w:left="4680" w:hanging="360"/>
      </w:pPr>
      <w:rPr>
        <w:rFonts w:ascii="Symbol" w:hAnsi="Symbol" w:hint="default"/>
      </w:rPr>
    </w:lvl>
    <w:lvl w:ilvl="7" w:tplc="606EB6A2">
      <w:start w:val="1"/>
      <w:numFmt w:val="bullet"/>
      <w:lvlText w:val="o"/>
      <w:lvlJc w:val="left"/>
      <w:pPr>
        <w:ind w:left="5400" w:hanging="360"/>
      </w:pPr>
      <w:rPr>
        <w:rFonts w:ascii="Courier New" w:hAnsi="Courier New" w:hint="default"/>
      </w:rPr>
    </w:lvl>
    <w:lvl w:ilvl="8" w:tplc="15EECB62">
      <w:start w:val="1"/>
      <w:numFmt w:val="bullet"/>
      <w:lvlText w:val=""/>
      <w:lvlJc w:val="left"/>
      <w:pPr>
        <w:ind w:left="6120" w:hanging="360"/>
      </w:pPr>
      <w:rPr>
        <w:rFonts w:ascii="Wingdings" w:hAnsi="Wingdings" w:hint="default"/>
      </w:rPr>
    </w:lvl>
  </w:abstractNum>
  <w:num w:numId="1" w16cid:durableId="535777344">
    <w:abstractNumId w:val="12"/>
  </w:num>
  <w:num w:numId="2" w16cid:durableId="1142308128">
    <w:abstractNumId w:val="21"/>
  </w:num>
  <w:num w:numId="3" w16cid:durableId="463739709">
    <w:abstractNumId w:val="15"/>
  </w:num>
  <w:num w:numId="4" w16cid:durableId="147329108">
    <w:abstractNumId w:val="5"/>
  </w:num>
  <w:num w:numId="5" w16cid:durableId="367919276">
    <w:abstractNumId w:val="8"/>
  </w:num>
  <w:num w:numId="6" w16cid:durableId="134951425">
    <w:abstractNumId w:val="6"/>
  </w:num>
  <w:num w:numId="7" w16cid:durableId="1463041208">
    <w:abstractNumId w:val="40"/>
  </w:num>
  <w:num w:numId="8" w16cid:durableId="37165850">
    <w:abstractNumId w:val="23"/>
  </w:num>
  <w:num w:numId="9" w16cid:durableId="1612974962">
    <w:abstractNumId w:val="9"/>
  </w:num>
  <w:num w:numId="10" w16cid:durableId="1601452493">
    <w:abstractNumId w:val="30"/>
  </w:num>
  <w:num w:numId="11" w16cid:durableId="1858301455">
    <w:abstractNumId w:val="19"/>
  </w:num>
  <w:num w:numId="12" w16cid:durableId="1459105565">
    <w:abstractNumId w:val="22"/>
  </w:num>
  <w:num w:numId="13" w16cid:durableId="1064793184">
    <w:abstractNumId w:val="25"/>
  </w:num>
  <w:num w:numId="14" w16cid:durableId="108354422">
    <w:abstractNumId w:val="36"/>
  </w:num>
  <w:num w:numId="15" w16cid:durableId="1620333286">
    <w:abstractNumId w:val="1"/>
  </w:num>
  <w:num w:numId="16" w16cid:durableId="1561096018">
    <w:abstractNumId w:val="37"/>
  </w:num>
  <w:num w:numId="17" w16cid:durableId="146285547">
    <w:abstractNumId w:val="31"/>
  </w:num>
  <w:num w:numId="18" w16cid:durableId="408115955">
    <w:abstractNumId w:val="32"/>
  </w:num>
  <w:num w:numId="19" w16cid:durableId="1891767623">
    <w:abstractNumId w:val="17"/>
  </w:num>
  <w:num w:numId="20" w16cid:durableId="37434024">
    <w:abstractNumId w:val="24"/>
  </w:num>
  <w:num w:numId="21" w16cid:durableId="22903336">
    <w:abstractNumId w:val="20"/>
  </w:num>
  <w:num w:numId="22" w16cid:durableId="645090550">
    <w:abstractNumId w:val="0"/>
  </w:num>
  <w:num w:numId="23" w16cid:durableId="810947563">
    <w:abstractNumId w:val="14"/>
  </w:num>
  <w:num w:numId="24" w16cid:durableId="1192769229">
    <w:abstractNumId w:val="11"/>
  </w:num>
  <w:num w:numId="25" w16cid:durableId="193542974">
    <w:abstractNumId w:val="2"/>
  </w:num>
  <w:num w:numId="26" w16cid:durableId="2139684969">
    <w:abstractNumId w:val="27"/>
  </w:num>
  <w:num w:numId="27" w16cid:durableId="1611087048">
    <w:abstractNumId w:val="35"/>
  </w:num>
  <w:num w:numId="28" w16cid:durableId="259067919">
    <w:abstractNumId w:val="3"/>
  </w:num>
  <w:num w:numId="29" w16cid:durableId="936443974">
    <w:abstractNumId w:val="13"/>
  </w:num>
  <w:num w:numId="30" w16cid:durableId="797912962">
    <w:abstractNumId w:val="18"/>
  </w:num>
  <w:num w:numId="31" w16cid:durableId="1532184358">
    <w:abstractNumId w:val="33"/>
  </w:num>
  <w:num w:numId="32" w16cid:durableId="811219686">
    <w:abstractNumId w:val="16"/>
  </w:num>
  <w:num w:numId="33" w16cid:durableId="607085133">
    <w:abstractNumId w:val="26"/>
  </w:num>
  <w:num w:numId="34" w16cid:durableId="1888641450">
    <w:abstractNumId w:val="7"/>
  </w:num>
  <w:num w:numId="35" w16cid:durableId="304816853">
    <w:abstractNumId w:val="10"/>
  </w:num>
  <w:num w:numId="36" w16cid:durableId="156925501">
    <w:abstractNumId w:val="4"/>
  </w:num>
  <w:num w:numId="37" w16cid:durableId="1264453898">
    <w:abstractNumId w:val="29"/>
  </w:num>
  <w:num w:numId="38" w16cid:durableId="2004044041">
    <w:abstractNumId w:val="34"/>
  </w:num>
  <w:num w:numId="39" w16cid:durableId="723529994">
    <w:abstractNumId w:val="28"/>
  </w:num>
  <w:num w:numId="40" w16cid:durableId="217254173">
    <w:abstractNumId w:val="38"/>
  </w:num>
  <w:num w:numId="41" w16cid:durableId="178607102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DC2"/>
    <w:rsid w:val="00004898"/>
    <w:rsid w:val="00005986"/>
    <w:rsid w:val="00006375"/>
    <w:rsid w:val="00007529"/>
    <w:rsid w:val="00007DD1"/>
    <w:rsid w:val="00010EF5"/>
    <w:rsid w:val="000113F6"/>
    <w:rsid w:val="000143E9"/>
    <w:rsid w:val="00014B36"/>
    <w:rsid w:val="00022A55"/>
    <w:rsid w:val="00022B64"/>
    <w:rsid w:val="00024DD1"/>
    <w:rsid w:val="00026C7F"/>
    <w:rsid w:val="00032118"/>
    <w:rsid w:val="00033D5E"/>
    <w:rsid w:val="00034199"/>
    <w:rsid w:val="000349A0"/>
    <w:rsid w:val="00035442"/>
    <w:rsid w:val="00035E47"/>
    <w:rsid w:val="00037827"/>
    <w:rsid w:val="00037E80"/>
    <w:rsid w:val="00042D45"/>
    <w:rsid w:val="00044030"/>
    <w:rsid w:val="0005447B"/>
    <w:rsid w:val="00060541"/>
    <w:rsid w:val="00060AA5"/>
    <w:rsid w:val="00061D0B"/>
    <w:rsid w:val="00061EAA"/>
    <w:rsid w:val="000638B0"/>
    <w:rsid w:val="0006611C"/>
    <w:rsid w:val="0006616E"/>
    <w:rsid w:val="00071E62"/>
    <w:rsid w:val="000738C2"/>
    <w:rsid w:val="00076099"/>
    <w:rsid w:val="00076C7B"/>
    <w:rsid w:val="000778CE"/>
    <w:rsid w:val="00085D32"/>
    <w:rsid w:val="00086617"/>
    <w:rsid w:val="000868D3"/>
    <w:rsid w:val="000913B2"/>
    <w:rsid w:val="000913BB"/>
    <w:rsid w:val="00092174"/>
    <w:rsid w:val="000924B2"/>
    <w:rsid w:val="00092890"/>
    <w:rsid w:val="00097215"/>
    <w:rsid w:val="000978DC"/>
    <w:rsid w:val="000A1FBF"/>
    <w:rsid w:val="000A6BB3"/>
    <w:rsid w:val="000A7B52"/>
    <w:rsid w:val="000A7CCA"/>
    <w:rsid w:val="000B0E18"/>
    <w:rsid w:val="000B0E65"/>
    <w:rsid w:val="000B4E92"/>
    <w:rsid w:val="000B546D"/>
    <w:rsid w:val="000B6A7F"/>
    <w:rsid w:val="000C0EC5"/>
    <w:rsid w:val="000C1DC2"/>
    <w:rsid w:val="000C2F22"/>
    <w:rsid w:val="000C3BE2"/>
    <w:rsid w:val="000C40B3"/>
    <w:rsid w:val="000C5348"/>
    <w:rsid w:val="000D22D3"/>
    <w:rsid w:val="000D7D45"/>
    <w:rsid w:val="000E51A0"/>
    <w:rsid w:val="000E6017"/>
    <w:rsid w:val="000F1B25"/>
    <w:rsid w:val="000F266C"/>
    <w:rsid w:val="000F5B10"/>
    <w:rsid w:val="000F6793"/>
    <w:rsid w:val="00105036"/>
    <w:rsid w:val="001078ED"/>
    <w:rsid w:val="00107D21"/>
    <w:rsid w:val="001140BD"/>
    <w:rsid w:val="001165F8"/>
    <w:rsid w:val="001270BD"/>
    <w:rsid w:val="001279B1"/>
    <w:rsid w:val="00135254"/>
    <w:rsid w:val="001439CF"/>
    <w:rsid w:val="0014579C"/>
    <w:rsid w:val="0014685E"/>
    <w:rsid w:val="00147F19"/>
    <w:rsid w:val="00152408"/>
    <w:rsid w:val="00154B49"/>
    <w:rsid w:val="00155725"/>
    <w:rsid w:val="00155E29"/>
    <w:rsid w:val="00160A44"/>
    <w:rsid w:val="00163EFF"/>
    <w:rsid w:val="00164B29"/>
    <w:rsid w:val="00171FAE"/>
    <w:rsid w:val="00172981"/>
    <w:rsid w:val="00175229"/>
    <w:rsid w:val="001766A0"/>
    <w:rsid w:val="0018065F"/>
    <w:rsid w:val="001842DE"/>
    <w:rsid w:val="0018439D"/>
    <w:rsid w:val="00186443"/>
    <w:rsid w:val="0019235C"/>
    <w:rsid w:val="00197AF6"/>
    <w:rsid w:val="001A0D58"/>
    <w:rsid w:val="001A3066"/>
    <w:rsid w:val="001A3F65"/>
    <w:rsid w:val="001A40CF"/>
    <w:rsid w:val="001B00E7"/>
    <w:rsid w:val="001B1C81"/>
    <w:rsid w:val="001B2548"/>
    <w:rsid w:val="001C2E03"/>
    <w:rsid w:val="001C2EC6"/>
    <w:rsid w:val="001C588F"/>
    <w:rsid w:val="001D0297"/>
    <w:rsid w:val="001D28D0"/>
    <w:rsid w:val="001D2915"/>
    <w:rsid w:val="001D3B2C"/>
    <w:rsid w:val="001D7548"/>
    <w:rsid w:val="001D763B"/>
    <w:rsid w:val="001E14FC"/>
    <w:rsid w:val="001E1935"/>
    <w:rsid w:val="001E3497"/>
    <w:rsid w:val="001E4971"/>
    <w:rsid w:val="001E4D14"/>
    <w:rsid w:val="001E638A"/>
    <w:rsid w:val="001E7A52"/>
    <w:rsid w:val="001F3358"/>
    <w:rsid w:val="001F3568"/>
    <w:rsid w:val="001F7E2A"/>
    <w:rsid w:val="00201B2B"/>
    <w:rsid w:val="002075B4"/>
    <w:rsid w:val="002220B4"/>
    <w:rsid w:val="002220FB"/>
    <w:rsid w:val="00223058"/>
    <w:rsid w:val="00223828"/>
    <w:rsid w:val="00224146"/>
    <w:rsid w:val="00226189"/>
    <w:rsid w:val="002263FC"/>
    <w:rsid w:val="002311BD"/>
    <w:rsid w:val="0023291D"/>
    <w:rsid w:val="0023485A"/>
    <w:rsid w:val="00235A59"/>
    <w:rsid w:val="00241FF8"/>
    <w:rsid w:val="0024247C"/>
    <w:rsid w:val="00244E78"/>
    <w:rsid w:val="00244E90"/>
    <w:rsid w:val="002478C8"/>
    <w:rsid w:val="00250F3A"/>
    <w:rsid w:val="0025414E"/>
    <w:rsid w:val="002576A4"/>
    <w:rsid w:val="0026464A"/>
    <w:rsid w:val="00264724"/>
    <w:rsid w:val="00265872"/>
    <w:rsid w:val="002660F0"/>
    <w:rsid w:val="00266C48"/>
    <w:rsid w:val="00266C63"/>
    <w:rsid w:val="00271BA4"/>
    <w:rsid w:val="00274ED1"/>
    <w:rsid w:val="002844E5"/>
    <w:rsid w:val="002854A4"/>
    <w:rsid w:val="002854A8"/>
    <w:rsid w:val="0029074F"/>
    <w:rsid w:val="00290B84"/>
    <w:rsid w:val="00291ED2"/>
    <w:rsid w:val="0029262C"/>
    <w:rsid w:val="002944CF"/>
    <w:rsid w:val="002A0683"/>
    <w:rsid w:val="002A1C7A"/>
    <w:rsid w:val="002A1DE9"/>
    <w:rsid w:val="002A2D0F"/>
    <w:rsid w:val="002A39A7"/>
    <w:rsid w:val="002A46C6"/>
    <w:rsid w:val="002A5039"/>
    <w:rsid w:val="002A5F56"/>
    <w:rsid w:val="002A698B"/>
    <w:rsid w:val="002B010B"/>
    <w:rsid w:val="002B30BE"/>
    <w:rsid w:val="002B5A86"/>
    <w:rsid w:val="002C1B62"/>
    <w:rsid w:val="002C1C28"/>
    <w:rsid w:val="002C31E7"/>
    <w:rsid w:val="002C6FFC"/>
    <w:rsid w:val="002D2810"/>
    <w:rsid w:val="002D59BD"/>
    <w:rsid w:val="002E0A61"/>
    <w:rsid w:val="002E3FE3"/>
    <w:rsid w:val="002E4A6A"/>
    <w:rsid w:val="002E6933"/>
    <w:rsid w:val="002E6FC4"/>
    <w:rsid w:val="002F1FAD"/>
    <w:rsid w:val="002F200B"/>
    <w:rsid w:val="002F3A7F"/>
    <w:rsid w:val="002F3A8D"/>
    <w:rsid w:val="002F4FBF"/>
    <w:rsid w:val="002F715E"/>
    <w:rsid w:val="002F9F0F"/>
    <w:rsid w:val="00300651"/>
    <w:rsid w:val="00301CF3"/>
    <w:rsid w:val="003029C5"/>
    <w:rsid w:val="00303E07"/>
    <w:rsid w:val="003055B4"/>
    <w:rsid w:val="0030726B"/>
    <w:rsid w:val="00310464"/>
    <w:rsid w:val="00313063"/>
    <w:rsid w:val="00313B1E"/>
    <w:rsid w:val="0032184A"/>
    <w:rsid w:val="00324C5C"/>
    <w:rsid w:val="0032651A"/>
    <w:rsid w:val="00327A62"/>
    <w:rsid w:val="00327D11"/>
    <w:rsid w:val="00330B7B"/>
    <w:rsid w:val="003311F6"/>
    <w:rsid w:val="00340872"/>
    <w:rsid w:val="00340B2C"/>
    <w:rsid w:val="0034598C"/>
    <w:rsid w:val="00345A1D"/>
    <w:rsid w:val="003465F5"/>
    <w:rsid w:val="00347163"/>
    <w:rsid w:val="00347A0B"/>
    <w:rsid w:val="00351339"/>
    <w:rsid w:val="00353A31"/>
    <w:rsid w:val="00355361"/>
    <w:rsid w:val="00356380"/>
    <w:rsid w:val="00357799"/>
    <w:rsid w:val="003631F4"/>
    <w:rsid w:val="003636D6"/>
    <w:rsid w:val="003646F1"/>
    <w:rsid w:val="003661A3"/>
    <w:rsid w:val="00373CB3"/>
    <w:rsid w:val="003741B2"/>
    <w:rsid w:val="0037439E"/>
    <w:rsid w:val="00377897"/>
    <w:rsid w:val="00377C2D"/>
    <w:rsid w:val="00381101"/>
    <w:rsid w:val="003851A6"/>
    <w:rsid w:val="00387956"/>
    <w:rsid w:val="0039076F"/>
    <w:rsid w:val="00396D43"/>
    <w:rsid w:val="003A3D22"/>
    <w:rsid w:val="003A3E57"/>
    <w:rsid w:val="003A4E29"/>
    <w:rsid w:val="003A5018"/>
    <w:rsid w:val="003A503B"/>
    <w:rsid w:val="003A517C"/>
    <w:rsid w:val="003A5891"/>
    <w:rsid w:val="003A6356"/>
    <w:rsid w:val="003B3780"/>
    <w:rsid w:val="003B3A2C"/>
    <w:rsid w:val="003B3D9E"/>
    <w:rsid w:val="003B401D"/>
    <w:rsid w:val="003C6B5F"/>
    <w:rsid w:val="003C6DB0"/>
    <w:rsid w:val="003D0B35"/>
    <w:rsid w:val="003D111D"/>
    <w:rsid w:val="003D1B9C"/>
    <w:rsid w:val="003D1D37"/>
    <w:rsid w:val="003D52AD"/>
    <w:rsid w:val="003D5D98"/>
    <w:rsid w:val="003D6403"/>
    <w:rsid w:val="003E03EA"/>
    <w:rsid w:val="003E6CE0"/>
    <w:rsid w:val="003F25A3"/>
    <w:rsid w:val="003F29BB"/>
    <w:rsid w:val="003F2F79"/>
    <w:rsid w:val="003F4596"/>
    <w:rsid w:val="003F5239"/>
    <w:rsid w:val="0040222B"/>
    <w:rsid w:val="00402DFD"/>
    <w:rsid w:val="004043B1"/>
    <w:rsid w:val="00405578"/>
    <w:rsid w:val="0040761B"/>
    <w:rsid w:val="0041427B"/>
    <w:rsid w:val="0041660F"/>
    <w:rsid w:val="004201E3"/>
    <w:rsid w:val="0042059A"/>
    <w:rsid w:val="004219AB"/>
    <w:rsid w:val="00421BDF"/>
    <w:rsid w:val="00422B2D"/>
    <w:rsid w:val="00430FD9"/>
    <w:rsid w:val="004313B5"/>
    <w:rsid w:val="00432603"/>
    <w:rsid w:val="00446554"/>
    <w:rsid w:val="004551CA"/>
    <w:rsid w:val="00461607"/>
    <w:rsid w:val="004629D2"/>
    <w:rsid w:val="00463658"/>
    <w:rsid w:val="00464BEF"/>
    <w:rsid w:val="0047116B"/>
    <w:rsid w:val="00471F85"/>
    <w:rsid w:val="0047259E"/>
    <w:rsid w:val="0047397E"/>
    <w:rsid w:val="004744FC"/>
    <w:rsid w:val="004763D6"/>
    <w:rsid w:val="00480CF4"/>
    <w:rsid w:val="00481172"/>
    <w:rsid w:val="0048180A"/>
    <w:rsid w:val="00481D02"/>
    <w:rsid w:val="00482D6D"/>
    <w:rsid w:val="00484D10"/>
    <w:rsid w:val="00486805"/>
    <w:rsid w:val="00487657"/>
    <w:rsid w:val="00491295"/>
    <w:rsid w:val="004926AA"/>
    <w:rsid w:val="004A142E"/>
    <w:rsid w:val="004A1A01"/>
    <w:rsid w:val="004A4420"/>
    <w:rsid w:val="004A5004"/>
    <w:rsid w:val="004A60DC"/>
    <w:rsid w:val="004B5FB5"/>
    <w:rsid w:val="004C248B"/>
    <w:rsid w:val="004C425D"/>
    <w:rsid w:val="004C51A5"/>
    <w:rsid w:val="004D1CD0"/>
    <w:rsid w:val="004D22E0"/>
    <w:rsid w:val="004D3D7F"/>
    <w:rsid w:val="004D4AB7"/>
    <w:rsid w:val="004E01C5"/>
    <w:rsid w:val="004E0910"/>
    <w:rsid w:val="004E49F3"/>
    <w:rsid w:val="004F6169"/>
    <w:rsid w:val="00503715"/>
    <w:rsid w:val="00512641"/>
    <w:rsid w:val="0051280C"/>
    <w:rsid w:val="00514734"/>
    <w:rsid w:val="00515451"/>
    <w:rsid w:val="00516482"/>
    <w:rsid w:val="00517F7C"/>
    <w:rsid w:val="00520118"/>
    <w:rsid w:val="00520299"/>
    <w:rsid w:val="005207FF"/>
    <w:rsid w:val="00521DB7"/>
    <w:rsid w:val="00531AD2"/>
    <w:rsid w:val="00534C42"/>
    <w:rsid w:val="00535A27"/>
    <w:rsid w:val="00537655"/>
    <w:rsid w:val="00542D84"/>
    <w:rsid w:val="00544E92"/>
    <w:rsid w:val="00545D8D"/>
    <w:rsid w:val="0054617C"/>
    <w:rsid w:val="005536D4"/>
    <w:rsid w:val="00553CF5"/>
    <w:rsid w:val="00555959"/>
    <w:rsid w:val="00564A68"/>
    <w:rsid w:val="0056707A"/>
    <w:rsid w:val="005728F3"/>
    <w:rsid w:val="0057491F"/>
    <w:rsid w:val="00574D93"/>
    <w:rsid w:val="00575CF3"/>
    <w:rsid w:val="00577B8D"/>
    <w:rsid w:val="00580529"/>
    <w:rsid w:val="00580B11"/>
    <w:rsid w:val="005830A0"/>
    <w:rsid w:val="005835C0"/>
    <w:rsid w:val="005921F7"/>
    <w:rsid w:val="00594765"/>
    <w:rsid w:val="005A444D"/>
    <w:rsid w:val="005A4469"/>
    <w:rsid w:val="005A5874"/>
    <w:rsid w:val="005A5B02"/>
    <w:rsid w:val="005A6695"/>
    <w:rsid w:val="005A7DE2"/>
    <w:rsid w:val="005B34FC"/>
    <w:rsid w:val="005C4032"/>
    <w:rsid w:val="005C5D4E"/>
    <w:rsid w:val="005C5DC6"/>
    <w:rsid w:val="005D335B"/>
    <w:rsid w:val="005D42E3"/>
    <w:rsid w:val="005D72E7"/>
    <w:rsid w:val="005E1660"/>
    <w:rsid w:val="005E45A5"/>
    <w:rsid w:val="005F168F"/>
    <w:rsid w:val="005F2107"/>
    <w:rsid w:val="005F45B2"/>
    <w:rsid w:val="005F58CC"/>
    <w:rsid w:val="005F5F8F"/>
    <w:rsid w:val="005F6287"/>
    <w:rsid w:val="005F7B2D"/>
    <w:rsid w:val="00602246"/>
    <w:rsid w:val="006034EB"/>
    <w:rsid w:val="00606CA3"/>
    <w:rsid w:val="0060736B"/>
    <w:rsid w:val="006168AA"/>
    <w:rsid w:val="00616C17"/>
    <w:rsid w:val="00617712"/>
    <w:rsid w:val="0062052A"/>
    <w:rsid w:val="00624048"/>
    <w:rsid w:val="00624829"/>
    <w:rsid w:val="00624BEE"/>
    <w:rsid w:val="00624D6A"/>
    <w:rsid w:val="00625845"/>
    <w:rsid w:val="006263E6"/>
    <w:rsid w:val="006278F7"/>
    <w:rsid w:val="00627FB0"/>
    <w:rsid w:val="0063097F"/>
    <w:rsid w:val="00632A3E"/>
    <w:rsid w:val="00632D43"/>
    <w:rsid w:val="00633BFC"/>
    <w:rsid w:val="0063476E"/>
    <w:rsid w:val="006353CB"/>
    <w:rsid w:val="00636623"/>
    <w:rsid w:val="00640A84"/>
    <w:rsid w:val="0064534A"/>
    <w:rsid w:val="00652F75"/>
    <w:rsid w:val="00654C17"/>
    <w:rsid w:val="00657A01"/>
    <w:rsid w:val="00660251"/>
    <w:rsid w:val="00660898"/>
    <w:rsid w:val="00660A8C"/>
    <w:rsid w:val="00661757"/>
    <w:rsid w:val="00663E2F"/>
    <w:rsid w:val="0066787E"/>
    <w:rsid w:val="00673B65"/>
    <w:rsid w:val="006741A7"/>
    <w:rsid w:val="006746ED"/>
    <w:rsid w:val="006777C7"/>
    <w:rsid w:val="00680DD7"/>
    <w:rsid w:val="0068106A"/>
    <w:rsid w:val="00683CDB"/>
    <w:rsid w:val="00684AA1"/>
    <w:rsid w:val="006867FC"/>
    <w:rsid w:val="00686ADE"/>
    <w:rsid w:val="00691DB7"/>
    <w:rsid w:val="0069276F"/>
    <w:rsid w:val="00694D21"/>
    <w:rsid w:val="006A1A6C"/>
    <w:rsid w:val="006A582B"/>
    <w:rsid w:val="006A591A"/>
    <w:rsid w:val="006A5B75"/>
    <w:rsid w:val="006B0035"/>
    <w:rsid w:val="006B1B43"/>
    <w:rsid w:val="006B3F31"/>
    <w:rsid w:val="006B44D7"/>
    <w:rsid w:val="006B4D8C"/>
    <w:rsid w:val="006C2498"/>
    <w:rsid w:val="006C2793"/>
    <w:rsid w:val="006C29BE"/>
    <w:rsid w:val="006C302B"/>
    <w:rsid w:val="006C5081"/>
    <w:rsid w:val="006E2EC3"/>
    <w:rsid w:val="006E3199"/>
    <w:rsid w:val="006E36F5"/>
    <w:rsid w:val="006E396B"/>
    <w:rsid w:val="006E48EC"/>
    <w:rsid w:val="006E5745"/>
    <w:rsid w:val="006E5CA4"/>
    <w:rsid w:val="006E60FE"/>
    <w:rsid w:val="006E6EF4"/>
    <w:rsid w:val="006E794E"/>
    <w:rsid w:val="006E7A51"/>
    <w:rsid w:val="006F07C4"/>
    <w:rsid w:val="006F343F"/>
    <w:rsid w:val="006F4670"/>
    <w:rsid w:val="006F502F"/>
    <w:rsid w:val="006F65A8"/>
    <w:rsid w:val="00700610"/>
    <w:rsid w:val="007071F8"/>
    <w:rsid w:val="00707C95"/>
    <w:rsid w:val="00710F40"/>
    <w:rsid w:val="00715209"/>
    <w:rsid w:val="0071622E"/>
    <w:rsid w:val="0071700C"/>
    <w:rsid w:val="00717471"/>
    <w:rsid w:val="00720BF3"/>
    <w:rsid w:val="007243CE"/>
    <w:rsid w:val="00730620"/>
    <w:rsid w:val="0073199C"/>
    <w:rsid w:val="0073292F"/>
    <w:rsid w:val="00733D9A"/>
    <w:rsid w:val="00736BC0"/>
    <w:rsid w:val="00742202"/>
    <w:rsid w:val="007437DE"/>
    <w:rsid w:val="00744C4C"/>
    <w:rsid w:val="007472BF"/>
    <w:rsid w:val="0074765E"/>
    <w:rsid w:val="0075013E"/>
    <w:rsid w:val="00751B6F"/>
    <w:rsid w:val="00753E9F"/>
    <w:rsid w:val="0075722E"/>
    <w:rsid w:val="0075792C"/>
    <w:rsid w:val="00757A91"/>
    <w:rsid w:val="0076469F"/>
    <w:rsid w:val="007649D0"/>
    <w:rsid w:val="00765B90"/>
    <w:rsid w:val="0076688D"/>
    <w:rsid w:val="00766D12"/>
    <w:rsid w:val="0076732A"/>
    <w:rsid w:val="00770921"/>
    <w:rsid w:val="0077457C"/>
    <w:rsid w:val="00775EB9"/>
    <w:rsid w:val="00777C2E"/>
    <w:rsid w:val="00780305"/>
    <w:rsid w:val="007804CF"/>
    <w:rsid w:val="00782940"/>
    <w:rsid w:val="00785F0A"/>
    <w:rsid w:val="00787804"/>
    <w:rsid w:val="00795869"/>
    <w:rsid w:val="007961D5"/>
    <w:rsid w:val="007A030B"/>
    <w:rsid w:val="007A16FE"/>
    <w:rsid w:val="007A2E01"/>
    <w:rsid w:val="007A4B30"/>
    <w:rsid w:val="007A53D2"/>
    <w:rsid w:val="007A54BC"/>
    <w:rsid w:val="007A55BF"/>
    <w:rsid w:val="007A6B2B"/>
    <w:rsid w:val="007B000F"/>
    <w:rsid w:val="007B0AB3"/>
    <w:rsid w:val="007B119D"/>
    <w:rsid w:val="007B1569"/>
    <w:rsid w:val="007B18E4"/>
    <w:rsid w:val="007B1938"/>
    <w:rsid w:val="007B4884"/>
    <w:rsid w:val="007B59FB"/>
    <w:rsid w:val="007B65F9"/>
    <w:rsid w:val="007C1D40"/>
    <w:rsid w:val="007D0190"/>
    <w:rsid w:val="007D25C9"/>
    <w:rsid w:val="007D6ECE"/>
    <w:rsid w:val="007E0435"/>
    <w:rsid w:val="007E3BC9"/>
    <w:rsid w:val="007E4D77"/>
    <w:rsid w:val="007F1D0A"/>
    <w:rsid w:val="007F348B"/>
    <w:rsid w:val="007F4C31"/>
    <w:rsid w:val="007F7A41"/>
    <w:rsid w:val="00801B1E"/>
    <w:rsid w:val="008022A2"/>
    <w:rsid w:val="00804954"/>
    <w:rsid w:val="00806E19"/>
    <w:rsid w:val="00806FEB"/>
    <w:rsid w:val="00807849"/>
    <w:rsid w:val="00810992"/>
    <w:rsid w:val="008146FD"/>
    <w:rsid w:val="008149DA"/>
    <w:rsid w:val="0081538A"/>
    <w:rsid w:val="0081746F"/>
    <w:rsid w:val="00821A65"/>
    <w:rsid w:val="008231CB"/>
    <w:rsid w:val="008252CC"/>
    <w:rsid w:val="00825EEE"/>
    <w:rsid w:val="00831360"/>
    <w:rsid w:val="008322D5"/>
    <w:rsid w:val="00836FF6"/>
    <w:rsid w:val="0084084B"/>
    <w:rsid w:val="008428ED"/>
    <w:rsid w:val="00843852"/>
    <w:rsid w:val="0084430C"/>
    <w:rsid w:val="008453BE"/>
    <w:rsid w:val="00851668"/>
    <w:rsid w:val="00853563"/>
    <w:rsid w:val="00855017"/>
    <w:rsid w:val="0085640B"/>
    <w:rsid w:val="00857F6E"/>
    <w:rsid w:val="008669FE"/>
    <w:rsid w:val="00867CA9"/>
    <w:rsid w:val="008716D0"/>
    <w:rsid w:val="00871FE4"/>
    <w:rsid w:val="00872162"/>
    <w:rsid w:val="00872638"/>
    <w:rsid w:val="00875567"/>
    <w:rsid w:val="0087670E"/>
    <w:rsid w:val="0087700E"/>
    <w:rsid w:val="0088627F"/>
    <w:rsid w:val="00886DED"/>
    <w:rsid w:val="00890817"/>
    <w:rsid w:val="00890BE6"/>
    <w:rsid w:val="00896CF8"/>
    <w:rsid w:val="00898F7B"/>
    <w:rsid w:val="008A039C"/>
    <w:rsid w:val="008A3FD2"/>
    <w:rsid w:val="008B01D1"/>
    <w:rsid w:val="008B082F"/>
    <w:rsid w:val="008B126A"/>
    <w:rsid w:val="008B39B4"/>
    <w:rsid w:val="008B4B91"/>
    <w:rsid w:val="008B4CBA"/>
    <w:rsid w:val="008B6C7E"/>
    <w:rsid w:val="008B7DFE"/>
    <w:rsid w:val="008C1736"/>
    <w:rsid w:val="008C2E48"/>
    <w:rsid w:val="008D2CEA"/>
    <w:rsid w:val="008D64A0"/>
    <w:rsid w:val="008D6766"/>
    <w:rsid w:val="008E1960"/>
    <w:rsid w:val="008E1E80"/>
    <w:rsid w:val="008E27D7"/>
    <w:rsid w:val="008F0BD9"/>
    <w:rsid w:val="008F235B"/>
    <w:rsid w:val="008F4F2E"/>
    <w:rsid w:val="008F6F96"/>
    <w:rsid w:val="00900409"/>
    <w:rsid w:val="00901402"/>
    <w:rsid w:val="0090667B"/>
    <w:rsid w:val="00910489"/>
    <w:rsid w:val="00911E16"/>
    <w:rsid w:val="009120C1"/>
    <w:rsid w:val="00914A8C"/>
    <w:rsid w:val="00914FD0"/>
    <w:rsid w:val="009207E6"/>
    <w:rsid w:val="00921414"/>
    <w:rsid w:val="00923F55"/>
    <w:rsid w:val="00924CF1"/>
    <w:rsid w:val="009263BE"/>
    <w:rsid w:val="00932F78"/>
    <w:rsid w:val="00942C4E"/>
    <w:rsid w:val="0094453B"/>
    <w:rsid w:val="00944541"/>
    <w:rsid w:val="0095670B"/>
    <w:rsid w:val="00956A2B"/>
    <w:rsid w:val="00956A41"/>
    <w:rsid w:val="009608C7"/>
    <w:rsid w:val="00966B63"/>
    <w:rsid w:val="009729DC"/>
    <w:rsid w:val="00973A7A"/>
    <w:rsid w:val="00977B6E"/>
    <w:rsid w:val="00977F79"/>
    <w:rsid w:val="00980D31"/>
    <w:rsid w:val="00986403"/>
    <w:rsid w:val="0098A713"/>
    <w:rsid w:val="00990166"/>
    <w:rsid w:val="009955F1"/>
    <w:rsid w:val="00996175"/>
    <w:rsid w:val="009A0E25"/>
    <w:rsid w:val="009A14E9"/>
    <w:rsid w:val="009A2FF7"/>
    <w:rsid w:val="009B3F86"/>
    <w:rsid w:val="009B489F"/>
    <w:rsid w:val="009B6F00"/>
    <w:rsid w:val="009C133A"/>
    <w:rsid w:val="009C160B"/>
    <w:rsid w:val="009C1CCD"/>
    <w:rsid w:val="009C20E0"/>
    <w:rsid w:val="009C3142"/>
    <w:rsid w:val="009C3BD0"/>
    <w:rsid w:val="009C4C10"/>
    <w:rsid w:val="009C4E44"/>
    <w:rsid w:val="009C5A7E"/>
    <w:rsid w:val="009C71D4"/>
    <w:rsid w:val="009D177A"/>
    <w:rsid w:val="009D42AF"/>
    <w:rsid w:val="009D475D"/>
    <w:rsid w:val="009D6226"/>
    <w:rsid w:val="009D7C3A"/>
    <w:rsid w:val="009E0A6D"/>
    <w:rsid w:val="009F2FAF"/>
    <w:rsid w:val="009F50A8"/>
    <w:rsid w:val="009F5752"/>
    <w:rsid w:val="009F615B"/>
    <w:rsid w:val="00A00273"/>
    <w:rsid w:val="00A00500"/>
    <w:rsid w:val="00A02785"/>
    <w:rsid w:val="00A04785"/>
    <w:rsid w:val="00A05F7C"/>
    <w:rsid w:val="00A077C1"/>
    <w:rsid w:val="00A138B6"/>
    <w:rsid w:val="00A179F4"/>
    <w:rsid w:val="00A22017"/>
    <w:rsid w:val="00A22828"/>
    <w:rsid w:val="00A266AE"/>
    <w:rsid w:val="00A34F23"/>
    <w:rsid w:val="00A35591"/>
    <w:rsid w:val="00A3B3F7"/>
    <w:rsid w:val="00A409FF"/>
    <w:rsid w:val="00A42F9A"/>
    <w:rsid w:val="00A461F9"/>
    <w:rsid w:val="00A46AB1"/>
    <w:rsid w:val="00A52B97"/>
    <w:rsid w:val="00A535E9"/>
    <w:rsid w:val="00A55637"/>
    <w:rsid w:val="00A566AB"/>
    <w:rsid w:val="00A75561"/>
    <w:rsid w:val="00A75B77"/>
    <w:rsid w:val="00A81A12"/>
    <w:rsid w:val="00A82C09"/>
    <w:rsid w:val="00A85472"/>
    <w:rsid w:val="00A85E51"/>
    <w:rsid w:val="00A91B5E"/>
    <w:rsid w:val="00A91C85"/>
    <w:rsid w:val="00A94354"/>
    <w:rsid w:val="00AA020A"/>
    <w:rsid w:val="00AA3C2C"/>
    <w:rsid w:val="00AA623F"/>
    <w:rsid w:val="00AB0C8C"/>
    <w:rsid w:val="00AB1A84"/>
    <w:rsid w:val="00AB1D79"/>
    <w:rsid w:val="00AB63F1"/>
    <w:rsid w:val="00AB7D63"/>
    <w:rsid w:val="00AC02E8"/>
    <w:rsid w:val="00AC431C"/>
    <w:rsid w:val="00AC7F62"/>
    <w:rsid w:val="00AD215E"/>
    <w:rsid w:val="00AD3298"/>
    <w:rsid w:val="00AD34DA"/>
    <w:rsid w:val="00AD4503"/>
    <w:rsid w:val="00AD4A55"/>
    <w:rsid w:val="00AD4B2B"/>
    <w:rsid w:val="00AE024B"/>
    <w:rsid w:val="00AF0BC6"/>
    <w:rsid w:val="00AF28B1"/>
    <w:rsid w:val="00AF2A14"/>
    <w:rsid w:val="00AF2C8D"/>
    <w:rsid w:val="00AF2F19"/>
    <w:rsid w:val="00AF324E"/>
    <w:rsid w:val="00AF489E"/>
    <w:rsid w:val="00AF6850"/>
    <w:rsid w:val="00B00A8E"/>
    <w:rsid w:val="00B065BD"/>
    <w:rsid w:val="00B077E5"/>
    <w:rsid w:val="00B11A96"/>
    <w:rsid w:val="00B120DE"/>
    <w:rsid w:val="00B149C3"/>
    <w:rsid w:val="00B16747"/>
    <w:rsid w:val="00B203C6"/>
    <w:rsid w:val="00B21730"/>
    <w:rsid w:val="00B21C2C"/>
    <w:rsid w:val="00B22A42"/>
    <w:rsid w:val="00B22D53"/>
    <w:rsid w:val="00B24000"/>
    <w:rsid w:val="00B27710"/>
    <w:rsid w:val="00B307BC"/>
    <w:rsid w:val="00B3280A"/>
    <w:rsid w:val="00B33A49"/>
    <w:rsid w:val="00B35A75"/>
    <w:rsid w:val="00B37E4A"/>
    <w:rsid w:val="00B43493"/>
    <w:rsid w:val="00B46119"/>
    <w:rsid w:val="00B5183E"/>
    <w:rsid w:val="00B524BF"/>
    <w:rsid w:val="00B5272A"/>
    <w:rsid w:val="00B5772E"/>
    <w:rsid w:val="00B61A33"/>
    <w:rsid w:val="00B61D75"/>
    <w:rsid w:val="00B62B8B"/>
    <w:rsid w:val="00B64054"/>
    <w:rsid w:val="00B707D7"/>
    <w:rsid w:val="00B708BA"/>
    <w:rsid w:val="00B730E6"/>
    <w:rsid w:val="00B74881"/>
    <w:rsid w:val="00B761B7"/>
    <w:rsid w:val="00B762F8"/>
    <w:rsid w:val="00B77455"/>
    <w:rsid w:val="00B80AFC"/>
    <w:rsid w:val="00B80CDC"/>
    <w:rsid w:val="00B81576"/>
    <w:rsid w:val="00B824B5"/>
    <w:rsid w:val="00B85031"/>
    <w:rsid w:val="00B869AA"/>
    <w:rsid w:val="00B91795"/>
    <w:rsid w:val="00B94272"/>
    <w:rsid w:val="00BA18FB"/>
    <w:rsid w:val="00BA1A13"/>
    <w:rsid w:val="00BA4B35"/>
    <w:rsid w:val="00BA71EB"/>
    <w:rsid w:val="00BA7D49"/>
    <w:rsid w:val="00BB32B2"/>
    <w:rsid w:val="00BC02A6"/>
    <w:rsid w:val="00BC3AEF"/>
    <w:rsid w:val="00BC6F8D"/>
    <w:rsid w:val="00BD08A1"/>
    <w:rsid w:val="00BD1689"/>
    <w:rsid w:val="00BD1AD8"/>
    <w:rsid w:val="00BD386C"/>
    <w:rsid w:val="00BD4790"/>
    <w:rsid w:val="00BD68D7"/>
    <w:rsid w:val="00BD6D2A"/>
    <w:rsid w:val="00BE2C78"/>
    <w:rsid w:val="00BE5A58"/>
    <w:rsid w:val="00BE5E64"/>
    <w:rsid w:val="00BE7402"/>
    <w:rsid w:val="00BF3109"/>
    <w:rsid w:val="00BF4FF7"/>
    <w:rsid w:val="00BF6465"/>
    <w:rsid w:val="00BF7507"/>
    <w:rsid w:val="00C00C94"/>
    <w:rsid w:val="00C011DD"/>
    <w:rsid w:val="00C0160E"/>
    <w:rsid w:val="00C01991"/>
    <w:rsid w:val="00C04923"/>
    <w:rsid w:val="00C05609"/>
    <w:rsid w:val="00C160EB"/>
    <w:rsid w:val="00C16E96"/>
    <w:rsid w:val="00C3274B"/>
    <w:rsid w:val="00C33D37"/>
    <w:rsid w:val="00C36790"/>
    <w:rsid w:val="00C37998"/>
    <w:rsid w:val="00C441EB"/>
    <w:rsid w:val="00C4449C"/>
    <w:rsid w:val="00C454C0"/>
    <w:rsid w:val="00C45609"/>
    <w:rsid w:val="00C46E71"/>
    <w:rsid w:val="00C47DED"/>
    <w:rsid w:val="00C50118"/>
    <w:rsid w:val="00C55E44"/>
    <w:rsid w:val="00C62B28"/>
    <w:rsid w:val="00C65981"/>
    <w:rsid w:val="00C67369"/>
    <w:rsid w:val="00C72254"/>
    <w:rsid w:val="00C7275D"/>
    <w:rsid w:val="00C77340"/>
    <w:rsid w:val="00C843B8"/>
    <w:rsid w:val="00C85683"/>
    <w:rsid w:val="00C8686B"/>
    <w:rsid w:val="00C87EAE"/>
    <w:rsid w:val="00C904C5"/>
    <w:rsid w:val="00C906DC"/>
    <w:rsid w:val="00C90B58"/>
    <w:rsid w:val="00C90D92"/>
    <w:rsid w:val="00C92ABF"/>
    <w:rsid w:val="00C94877"/>
    <w:rsid w:val="00C95E9E"/>
    <w:rsid w:val="00CA03FE"/>
    <w:rsid w:val="00CB296F"/>
    <w:rsid w:val="00CB4BA2"/>
    <w:rsid w:val="00CB5118"/>
    <w:rsid w:val="00CB514A"/>
    <w:rsid w:val="00CB5191"/>
    <w:rsid w:val="00CB628B"/>
    <w:rsid w:val="00CC1905"/>
    <w:rsid w:val="00CC1E5B"/>
    <w:rsid w:val="00CC2F44"/>
    <w:rsid w:val="00CC3FB5"/>
    <w:rsid w:val="00CC5359"/>
    <w:rsid w:val="00CC5DF6"/>
    <w:rsid w:val="00CD1041"/>
    <w:rsid w:val="00CD48FF"/>
    <w:rsid w:val="00CD4AF0"/>
    <w:rsid w:val="00CD7C2D"/>
    <w:rsid w:val="00CE1CE3"/>
    <w:rsid w:val="00CE2C3D"/>
    <w:rsid w:val="00CE413C"/>
    <w:rsid w:val="00CE449A"/>
    <w:rsid w:val="00CE48E7"/>
    <w:rsid w:val="00CE7965"/>
    <w:rsid w:val="00CE7B07"/>
    <w:rsid w:val="00CF3A44"/>
    <w:rsid w:val="00CF4776"/>
    <w:rsid w:val="00CF5A53"/>
    <w:rsid w:val="00D006AC"/>
    <w:rsid w:val="00D0107A"/>
    <w:rsid w:val="00D07452"/>
    <w:rsid w:val="00D10768"/>
    <w:rsid w:val="00D119F9"/>
    <w:rsid w:val="00D14199"/>
    <w:rsid w:val="00D1675A"/>
    <w:rsid w:val="00D17855"/>
    <w:rsid w:val="00D22187"/>
    <w:rsid w:val="00D22486"/>
    <w:rsid w:val="00D2296B"/>
    <w:rsid w:val="00D23E5A"/>
    <w:rsid w:val="00D416C9"/>
    <w:rsid w:val="00D45FE6"/>
    <w:rsid w:val="00D528BF"/>
    <w:rsid w:val="00D52B29"/>
    <w:rsid w:val="00D53B20"/>
    <w:rsid w:val="00D55F20"/>
    <w:rsid w:val="00D60950"/>
    <w:rsid w:val="00D66E36"/>
    <w:rsid w:val="00D71AAD"/>
    <w:rsid w:val="00D71C5E"/>
    <w:rsid w:val="00D74453"/>
    <w:rsid w:val="00D75A2E"/>
    <w:rsid w:val="00D76BA6"/>
    <w:rsid w:val="00D7710F"/>
    <w:rsid w:val="00D77447"/>
    <w:rsid w:val="00D77C47"/>
    <w:rsid w:val="00D82512"/>
    <w:rsid w:val="00D82623"/>
    <w:rsid w:val="00D90B8C"/>
    <w:rsid w:val="00D96AD6"/>
    <w:rsid w:val="00DA169B"/>
    <w:rsid w:val="00DA63B0"/>
    <w:rsid w:val="00DB3381"/>
    <w:rsid w:val="00DB51E2"/>
    <w:rsid w:val="00DB5872"/>
    <w:rsid w:val="00DB6B87"/>
    <w:rsid w:val="00DB7DA5"/>
    <w:rsid w:val="00DC1327"/>
    <w:rsid w:val="00DC5481"/>
    <w:rsid w:val="00DC681B"/>
    <w:rsid w:val="00DD0BD8"/>
    <w:rsid w:val="00DD5C7F"/>
    <w:rsid w:val="00DE2567"/>
    <w:rsid w:val="00DE3129"/>
    <w:rsid w:val="00DE5D4D"/>
    <w:rsid w:val="00DF1D6F"/>
    <w:rsid w:val="00DF6DBD"/>
    <w:rsid w:val="00E018BD"/>
    <w:rsid w:val="00E02174"/>
    <w:rsid w:val="00E03EF4"/>
    <w:rsid w:val="00E044E1"/>
    <w:rsid w:val="00E0464E"/>
    <w:rsid w:val="00E054A3"/>
    <w:rsid w:val="00E072FF"/>
    <w:rsid w:val="00E1101D"/>
    <w:rsid w:val="00E12E63"/>
    <w:rsid w:val="00E12F21"/>
    <w:rsid w:val="00E13835"/>
    <w:rsid w:val="00E15859"/>
    <w:rsid w:val="00E15873"/>
    <w:rsid w:val="00E178DA"/>
    <w:rsid w:val="00E20500"/>
    <w:rsid w:val="00E21F37"/>
    <w:rsid w:val="00E23694"/>
    <w:rsid w:val="00E260B0"/>
    <w:rsid w:val="00E312EC"/>
    <w:rsid w:val="00E34174"/>
    <w:rsid w:val="00E34D12"/>
    <w:rsid w:val="00E37ECD"/>
    <w:rsid w:val="00E4157C"/>
    <w:rsid w:val="00E422C8"/>
    <w:rsid w:val="00E44454"/>
    <w:rsid w:val="00E470FA"/>
    <w:rsid w:val="00E47825"/>
    <w:rsid w:val="00E47883"/>
    <w:rsid w:val="00E5051A"/>
    <w:rsid w:val="00E519FA"/>
    <w:rsid w:val="00E5216C"/>
    <w:rsid w:val="00E53509"/>
    <w:rsid w:val="00E64EF1"/>
    <w:rsid w:val="00E67C2B"/>
    <w:rsid w:val="00E71DD7"/>
    <w:rsid w:val="00E76BD7"/>
    <w:rsid w:val="00E827CA"/>
    <w:rsid w:val="00E84958"/>
    <w:rsid w:val="00E85056"/>
    <w:rsid w:val="00E86D39"/>
    <w:rsid w:val="00E871EF"/>
    <w:rsid w:val="00E92F08"/>
    <w:rsid w:val="00E93487"/>
    <w:rsid w:val="00E943CB"/>
    <w:rsid w:val="00E95EB1"/>
    <w:rsid w:val="00E9642B"/>
    <w:rsid w:val="00E96F51"/>
    <w:rsid w:val="00E97928"/>
    <w:rsid w:val="00E97EC9"/>
    <w:rsid w:val="00EA0A7E"/>
    <w:rsid w:val="00EA3AA1"/>
    <w:rsid w:val="00EA4A5A"/>
    <w:rsid w:val="00EA6187"/>
    <w:rsid w:val="00EA6AEB"/>
    <w:rsid w:val="00EA7577"/>
    <w:rsid w:val="00EB0CAB"/>
    <w:rsid w:val="00EB3E02"/>
    <w:rsid w:val="00EC20D1"/>
    <w:rsid w:val="00EC296F"/>
    <w:rsid w:val="00EC4A0E"/>
    <w:rsid w:val="00EC4CE6"/>
    <w:rsid w:val="00EC6073"/>
    <w:rsid w:val="00EC76EF"/>
    <w:rsid w:val="00ED2D4E"/>
    <w:rsid w:val="00ED2F7C"/>
    <w:rsid w:val="00ED4C7C"/>
    <w:rsid w:val="00ED52CC"/>
    <w:rsid w:val="00EE0F01"/>
    <w:rsid w:val="00EE3CD7"/>
    <w:rsid w:val="00EE4F24"/>
    <w:rsid w:val="00EE5025"/>
    <w:rsid w:val="00EE58D8"/>
    <w:rsid w:val="00EE6D7E"/>
    <w:rsid w:val="00EE71A6"/>
    <w:rsid w:val="00EF07B3"/>
    <w:rsid w:val="00EF34DC"/>
    <w:rsid w:val="00EF5FEA"/>
    <w:rsid w:val="00EF6ED6"/>
    <w:rsid w:val="00F046E9"/>
    <w:rsid w:val="00F0596D"/>
    <w:rsid w:val="00F10402"/>
    <w:rsid w:val="00F1078A"/>
    <w:rsid w:val="00F112FB"/>
    <w:rsid w:val="00F1368E"/>
    <w:rsid w:val="00F1489C"/>
    <w:rsid w:val="00F14E2E"/>
    <w:rsid w:val="00F15718"/>
    <w:rsid w:val="00F15BCD"/>
    <w:rsid w:val="00F234E0"/>
    <w:rsid w:val="00F27A68"/>
    <w:rsid w:val="00F27C4D"/>
    <w:rsid w:val="00F37710"/>
    <w:rsid w:val="00F52660"/>
    <w:rsid w:val="00F53271"/>
    <w:rsid w:val="00F533CC"/>
    <w:rsid w:val="00F576AA"/>
    <w:rsid w:val="00F654A3"/>
    <w:rsid w:val="00F6591C"/>
    <w:rsid w:val="00F70939"/>
    <w:rsid w:val="00F71E07"/>
    <w:rsid w:val="00F72CBF"/>
    <w:rsid w:val="00F73908"/>
    <w:rsid w:val="00F7696A"/>
    <w:rsid w:val="00F76C5D"/>
    <w:rsid w:val="00F776FC"/>
    <w:rsid w:val="00F84CA3"/>
    <w:rsid w:val="00F85C18"/>
    <w:rsid w:val="00F90473"/>
    <w:rsid w:val="00F91444"/>
    <w:rsid w:val="00F91DB4"/>
    <w:rsid w:val="00F92363"/>
    <w:rsid w:val="00F94F4C"/>
    <w:rsid w:val="00F97613"/>
    <w:rsid w:val="00FA0803"/>
    <w:rsid w:val="00FA107E"/>
    <w:rsid w:val="00FA40F2"/>
    <w:rsid w:val="00FA4240"/>
    <w:rsid w:val="00FA572B"/>
    <w:rsid w:val="00FB19E0"/>
    <w:rsid w:val="00FB212B"/>
    <w:rsid w:val="00FB3330"/>
    <w:rsid w:val="00FB3469"/>
    <w:rsid w:val="00FB4582"/>
    <w:rsid w:val="00FC12BF"/>
    <w:rsid w:val="00FC2A7B"/>
    <w:rsid w:val="00FC2B50"/>
    <w:rsid w:val="00FC2F61"/>
    <w:rsid w:val="00FC3051"/>
    <w:rsid w:val="00FC4866"/>
    <w:rsid w:val="00FC5AC6"/>
    <w:rsid w:val="00FD1615"/>
    <w:rsid w:val="00FD2AB1"/>
    <w:rsid w:val="00FD2EF4"/>
    <w:rsid w:val="00FD3BD9"/>
    <w:rsid w:val="00FD44B5"/>
    <w:rsid w:val="00FD57EE"/>
    <w:rsid w:val="00FE4511"/>
    <w:rsid w:val="00FE7E36"/>
    <w:rsid w:val="00FF2DAD"/>
    <w:rsid w:val="00FF6519"/>
    <w:rsid w:val="00FF712C"/>
    <w:rsid w:val="0130798C"/>
    <w:rsid w:val="018143E5"/>
    <w:rsid w:val="01974EB1"/>
    <w:rsid w:val="01A13F0D"/>
    <w:rsid w:val="01B9EF0B"/>
    <w:rsid w:val="020059B2"/>
    <w:rsid w:val="0212222F"/>
    <w:rsid w:val="02C87F76"/>
    <w:rsid w:val="02DB9456"/>
    <w:rsid w:val="02E22143"/>
    <w:rsid w:val="030A8246"/>
    <w:rsid w:val="031F5C55"/>
    <w:rsid w:val="037773F1"/>
    <w:rsid w:val="039C2A13"/>
    <w:rsid w:val="03A828FF"/>
    <w:rsid w:val="04194FA9"/>
    <w:rsid w:val="048108DC"/>
    <w:rsid w:val="049DF5E2"/>
    <w:rsid w:val="04ECAB57"/>
    <w:rsid w:val="04FAB36D"/>
    <w:rsid w:val="053CB5FF"/>
    <w:rsid w:val="055DA3A9"/>
    <w:rsid w:val="056AC3B3"/>
    <w:rsid w:val="0581EA57"/>
    <w:rsid w:val="0648AECD"/>
    <w:rsid w:val="065A54EC"/>
    <w:rsid w:val="06FE9F12"/>
    <w:rsid w:val="07072211"/>
    <w:rsid w:val="0724B711"/>
    <w:rsid w:val="07270904"/>
    <w:rsid w:val="07F060AF"/>
    <w:rsid w:val="0813DA90"/>
    <w:rsid w:val="088D197C"/>
    <w:rsid w:val="08A28333"/>
    <w:rsid w:val="08A361E6"/>
    <w:rsid w:val="08D7DD7A"/>
    <w:rsid w:val="08F35824"/>
    <w:rsid w:val="094D0818"/>
    <w:rsid w:val="09880A44"/>
    <w:rsid w:val="09C7E8CB"/>
    <w:rsid w:val="09F40A68"/>
    <w:rsid w:val="09F99D0D"/>
    <w:rsid w:val="09FA1AAE"/>
    <w:rsid w:val="0A43B069"/>
    <w:rsid w:val="0A45E610"/>
    <w:rsid w:val="0A5C57D3"/>
    <w:rsid w:val="0A85386C"/>
    <w:rsid w:val="0A895ECD"/>
    <w:rsid w:val="0A970EA8"/>
    <w:rsid w:val="0AA2D66C"/>
    <w:rsid w:val="0AC70732"/>
    <w:rsid w:val="0B22A11D"/>
    <w:rsid w:val="0B5F1409"/>
    <w:rsid w:val="0BA07390"/>
    <w:rsid w:val="0BDB02A8"/>
    <w:rsid w:val="0BE03968"/>
    <w:rsid w:val="0C82769C"/>
    <w:rsid w:val="0C965865"/>
    <w:rsid w:val="0CA3DDC3"/>
    <w:rsid w:val="0CCEBACE"/>
    <w:rsid w:val="0CEBCC34"/>
    <w:rsid w:val="0CF0F765"/>
    <w:rsid w:val="0D1AF1E3"/>
    <w:rsid w:val="0D1EF847"/>
    <w:rsid w:val="0D3793C4"/>
    <w:rsid w:val="0D47447F"/>
    <w:rsid w:val="0D4EC1AF"/>
    <w:rsid w:val="0DA6A964"/>
    <w:rsid w:val="0E1FFA02"/>
    <w:rsid w:val="0E2DB497"/>
    <w:rsid w:val="0E35D1BF"/>
    <w:rsid w:val="0E8C6A60"/>
    <w:rsid w:val="0E8CC7C6"/>
    <w:rsid w:val="0E8E120A"/>
    <w:rsid w:val="0EB04C67"/>
    <w:rsid w:val="0EBC5C3F"/>
    <w:rsid w:val="0EDEAAAF"/>
    <w:rsid w:val="0F239FDB"/>
    <w:rsid w:val="0F346D36"/>
    <w:rsid w:val="0F69256D"/>
    <w:rsid w:val="0F6EBFAB"/>
    <w:rsid w:val="0F9AB57B"/>
    <w:rsid w:val="0FAA357D"/>
    <w:rsid w:val="0FE006BC"/>
    <w:rsid w:val="10549633"/>
    <w:rsid w:val="10A4DE44"/>
    <w:rsid w:val="10E482F6"/>
    <w:rsid w:val="10F9870B"/>
    <w:rsid w:val="1123482F"/>
    <w:rsid w:val="11A3821F"/>
    <w:rsid w:val="11D7F59C"/>
    <w:rsid w:val="11D8DD61"/>
    <w:rsid w:val="11E188A2"/>
    <w:rsid w:val="1211EABB"/>
    <w:rsid w:val="12212D54"/>
    <w:rsid w:val="1249AAB2"/>
    <w:rsid w:val="12622834"/>
    <w:rsid w:val="1269BBAB"/>
    <w:rsid w:val="129FFBE6"/>
    <w:rsid w:val="12A023AD"/>
    <w:rsid w:val="12A8F355"/>
    <w:rsid w:val="13301EE3"/>
    <w:rsid w:val="1363C33F"/>
    <w:rsid w:val="13666748"/>
    <w:rsid w:val="1389D915"/>
    <w:rsid w:val="13A7384D"/>
    <w:rsid w:val="13AB900D"/>
    <w:rsid w:val="13D8B5C8"/>
    <w:rsid w:val="13E736DA"/>
    <w:rsid w:val="14341D25"/>
    <w:rsid w:val="1449DFF0"/>
    <w:rsid w:val="14757CAC"/>
    <w:rsid w:val="147E2B4B"/>
    <w:rsid w:val="14938A8A"/>
    <w:rsid w:val="149580FD"/>
    <w:rsid w:val="14B4BCB7"/>
    <w:rsid w:val="14BEC9B9"/>
    <w:rsid w:val="14D9FC72"/>
    <w:rsid w:val="14E183D4"/>
    <w:rsid w:val="14EBE738"/>
    <w:rsid w:val="14EFBB4C"/>
    <w:rsid w:val="1522E6EF"/>
    <w:rsid w:val="152FFD40"/>
    <w:rsid w:val="15871BA7"/>
    <w:rsid w:val="159F5221"/>
    <w:rsid w:val="15AFA9BC"/>
    <w:rsid w:val="15BABE70"/>
    <w:rsid w:val="16018C29"/>
    <w:rsid w:val="160CC519"/>
    <w:rsid w:val="16103085"/>
    <w:rsid w:val="163C3393"/>
    <w:rsid w:val="1670A4E6"/>
    <w:rsid w:val="16713C5E"/>
    <w:rsid w:val="1677F05C"/>
    <w:rsid w:val="168A5D7A"/>
    <w:rsid w:val="16D2116D"/>
    <w:rsid w:val="16EC89B3"/>
    <w:rsid w:val="173309A1"/>
    <w:rsid w:val="1733C89A"/>
    <w:rsid w:val="173E5AC3"/>
    <w:rsid w:val="17B47E14"/>
    <w:rsid w:val="1816FC30"/>
    <w:rsid w:val="1826B7BE"/>
    <w:rsid w:val="18398915"/>
    <w:rsid w:val="1843F005"/>
    <w:rsid w:val="184814E7"/>
    <w:rsid w:val="18585D9D"/>
    <w:rsid w:val="1887DEBF"/>
    <w:rsid w:val="18D469A8"/>
    <w:rsid w:val="19338FAB"/>
    <w:rsid w:val="1939DE07"/>
    <w:rsid w:val="1968A45C"/>
    <w:rsid w:val="19AAD659"/>
    <w:rsid w:val="19CA6E2F"/>
    <w:rsid w:val="1A56AD05"/>
    <w:rsid w:val="1A7A6923"/>
    <w:rsid w:val="1AB5D242"/>
    <w:rsid w:val="1B6A8A61"/>
    <w:rsid w:val="1B7FB414"/>
    <w:rsid w:val="1B86A480"/>
    <w:rsid w:val="1BCD0F98"/>
    <w:rsid w:val="1BF0B6FE"/>
    <w:rsid w:val="1C05E885"/>
    <w:rsid w:val="1C060ACD"/>
    <w:rsid w:val="1C3EB5A8"/>
    <w:rsid w:val="1C6BBC52"/>
    <w:rsid w:val="1C805BC0"/>
    <w:rsid w:val="1C99841D"/>
    <w:rsid w:val="1CAB7517"/>
    <w:rsid w:val="1CBCD80B"/>
    <w:rsid w:val="1CC4D9E2"/>
    <w:rsid w:val="1CD3A3C1"/>
    <w:rsid w:val="1D373971"/>
    <w:rsid w:val="1DA51844"/>
    <w:rsid w:val="1E121487"/>
    <w:rsid w:val="1E4F2A3B"/>
    <w:rsid w:val="1E78F53F"/>
    <w:rsid w:val="1F29CD94"/>
    <w:rsid w:val="1F4FC697"/>
    <w:rsid w:val="1FC04EAF"/>
    <w:rsid w:val="1FC5E8ED"/>
    <w:rsid w:val="1FCF9B1A"/>
    <w:rsid w:val="2003A6B7"/>
    <w:rsid w:val="203574E6"/>
    <w:rsid w:val="204A09BC"/>
    <w:rsid w:val="2072AFE7"/>
    <w:rsid w:val="2091CDCA"/>
    <w:rsid w:val="20942BAA"/>
    <w:rsid w:val="20A2171A"/>
    <w:rsid w:val="20CEEB46"/>
    <w:rsid w:val="20D1A54D"/>
    <w:rsid w:val="21016193"/>
    <w:rsid w:val="2159AC00"/>
    <w:rsid w:val="215BC501"/>
    <w:rsid w:val="217A344B"/>
    <w:rsid w:val="217CCF51"/>
    <w:rsid w:val="217EE63A"/>
    <w:rsid w:val="219837ED"/>
    <w:rsid w:val="21CAB982"/>
    <w:rsid w:val="21ED07F2"/>
    <w:rsid w:val="21F7525D"/>
    <w:rsid w:val="220E1242"/>
    <w:rsid w:val="2213D3BE"/>
    <w:rsid w:val="221822C2"/>
    <w:rsid w:val="222AA9CE"/>
    <w:rsid w:val="2245FC3F"/>
    <w:rsid w:val="226499B6"/>
    <w:rsid w:val="228E2835"/>
    <w:rsid w:val="2296A9F2"/>
    <w:rsid w:val="22A286F9"/>
    <w:rsid w:val="22B223E4"/>
    <w:rsid w:val="2321E64B"/>
    <w:rsid w:val="23523D41"/>
    <w:rsid w:val="2353C896"/>
    <w:rsid w:val="23541584"/>
    <w:rsid w:val="237E8DE8"/>
    <w:rsid w:val="239091CF"/>
    <w:rsid w:val="23CCACEA"/>
    <w:rsid w:val="23E793B1"/>
    <w:rsid w:val="23FA0142"/>
    <w:rsid w:val="242C0EB2"/>
    <w:rsid w:val="243F5F0C"/>
    <w:rsid w:val="24676460"/>
    <w:rsid w:val="246E431A"/>
    <w:rsid w:val="2485B77A"/>
    <w:rsid w:val="24AFE724"/>
    <w:rsid w:val="24CA4909"/>
    <w:rsid w:val="2520FF73"/>
    <w:rsid w:val="2542EA9E"/>
    <w:rsid w:val="25717CD6"/>
    <w:rsid w:val="25990F18"/>
    <w:rsid w:val="259CAE5B"/>
    <w:rsid w:val="25AB3C93"/>
    <w:rsid w:val="25BD9BC2"/>
    <w:rsid w:val="25CEAF5B"/>
    <w:rsid w:val="25D7CAD6"/>
    <w:rsid w:val="2600723A"/>
    <w:rsid w:val="260D1FE0"/>
    <w:rsid w:val="26319C01"/>
    <w:rsid w:val="26667E11"/>
    <w:rsid w:val="266F998C"/>
    <w:rsid w:val="267209D4"/>
    <w:rsid w:val="268587E7"/>
    <w:rsid w:val="26B288BF"/>
    <w:rsid w:val="26B66B4D"/>
    <w:rsid w:val="26DAE84B"/>
    <w:rsid w:val="271F61AF"/>
    <w:rsid w:val="2731D60E"/>
    <w:rsid w:val="2732FA66"/>
    <w:rsid w:val="273E2CCA"/>
    <w:rsid w:val="277C50A2"/>
    <w:rsid w:val="277E0D23"/>
    <w:rsid w:val="27E8522F"/>
    <w:rsid w:val="27F04952"/>
    <w:rsid w:val="27F50417"/>
    <w:rsid w:val="27FAC555"/>
    <w:rsid w:val="2825B5EA"/>
    <w:rsid w:val="2834A8C9"/>
    <w:rsid w:val="2841984F"/>
    <w:rsid w:val="2857293B"/>
    <w:rsid w:val="28D78C33"/>
    <w:rsid w:val="28FC3883"/>
    <w:rsid w:val="290B5683"/>
    <w:rsid w:val="29519568"/>
    <w:rsid w:val="297184BF"/>
    <w:rsid w:val="29887146"/>
    <w:rsid w:val="2989F81F"/>
    <w:rsid w:val="29E74A11"/>
    <w:rsid w:val="2A4337E4"/>
    <w:rsid w:val="2A6C803B"/>
    <w:rsid w:val="2A705CA4"/>
    <w:rsid w:val="2AC3A4A5"/>
    <w:rsid w:val="2AD56207"/>
    <w:rsid w:val="2AE6B1CB"/>
    <w:rsid w:val="2AF1C67F"/>
    <w:rsid w:val="2B09F4CA"/>
    <w:rsid w:val="2B3535CE"/>
    <w:rsid w:val="2B574F8C"/>
    <w:rsid w:val="2B5A6CA4"/>
    <w:rsid w:val="2B709FA9"/>
    <w:rsid w:val="2B84A79F"/>
    <w:rsid w:val="2BB992A7"/>
    <w:rsid w:val="2BFF6CE4"/>
    <w:rsid w:val="2C18DFE8"/>
    <w:rsid w:val="2C5D5372"/>
    <w:rsid w:val="2C735E02"/>
    <w:rsid w:val="2C75D044"/>
    <w:rsid w:val="2C81E983"/>
    <w:rsid w:val="2C8F99B6"/>
    <w:rsid w:val="2C95C84B"/>
    <w:rsid w:val="2CD9A171"/>
    <w:rsid w:val="2CDB32F1"/>
    <w:rsid w:val="2D448240"/>
    <w:rsid w:val="2D95939F"/>
    <w:rsid w:val="2D9A4E64"/>
    <w:rsid w:val="2DB445A9"/>
    <w:rsid w:val="2DD68E7F"/>
    <w:rsid w:val="2E10A486"/>
    <w:rsid w:val="2E13D64C"/>
    <w:rsid w:val="2E2179BB"/>
    <w:rsid w:val="2E5A5580"/>
    <w:rsid w:val="2E8ABB79"/>
    <w:rsid w:val="2E8FF66A"/>
    <w:rsid w:val="2EB78304"/>
    <w:rsid w:val="2F568E90"/>
    <w:rsid w:val="2F73A495"/>
    <w:rsid w:val="2F81B7FC"/>
    <w:rsid w:val="2FE08742"/>
    <w:rsid w:val="2FEB25F7"/>
    <w:rsid w:val="2FEB8221"/>
    <w:rsid w:val="2FECAEDD"/>
    <w:rsid w:val="30BF7386"/>
    <w:rsid w:val="30C0597A"/>
    <w:rsid w:val="30F824B8"/>
    <w:rsid w:val="310AA36C"/>
    <w:rsid w:val="310D9A03"/>
    <w:rsid w:val="310EEF35"/>
    <w:rsid w:val="31243774"/>
    <w:rsid w:val="31734991"/>
    <w:rsid w:val="31874940"/>
    <w:rsid w:val="31F6DE7B"/>
    <w:rsid w:val="320CDEAF"/>
    <w:rsid w:val="32779220"/>
    <w:rsid w:val="33522CB6"/>
    <w:rsid w:val="337EEB24"/>
    <w:rsid w:val="3396A9EB"/>
    <w:rsid w:val="33A718B1"/>
    <w:rsid w:val="33AB4A59"/>
    <w:rsid w:val="33B32D0A"/>
    <w:rsid w:val="33D01DE7"/>
    <w:rsid w:val="33E7EF1B"/>
    <w:rsid w:val="33FA3A24"/>
    <w:rsid w:val="341E6DBA"/>
    <w:rsid w:val="343B8693"/>
    <w:rsid w:val="34AD1562"/>
    <w:rsid w:val="34BF57EB"/>
    <w:rsid w:val="34E943CB"/>
    <w:rsid w:val="34EDB633"/>
    <w:rsid w:val="350D9D26"/>
    <w:rsid w:val="35292D00"/>
    <w:rsid w:val="353D85ED"/>
    <w:rsid w:val="35503635"/>
    <w:rsid w:val="356EFC6F"/>
    <w:rsid w:val="35A7FA59"/>
    <w:rsid w:val="35B2E80D"/>
    <w:rsid w:val="35CFA6D7"/>
    <w:rsid w:val="360A0B5A"/>
    <w:rsid w:val="3627EE0A"/>
    <w:rsid w:val="363BCE39"/>
    <w:rsid w:val="364490A0"/>
    <w:rsid w:val="364AEAF9"/>
    <w:rsid w:val="3689CD78"/>
    <w:rsid w:val="36ADDA2A"/>
    <w:rsid w:val="36C52DFE"/>
    <w:rsid w:val="36D0A892"/>
    <w:rsid w:val="36EA402E"/>
    <w:rsid w:val="371F0035"/>
    <w:rsid w:val="3721BAEC"/>
    <w:rsid w:val="37405D07"/>
    <w:rsid w:val="375EC455"/>
    <w:rsid w:val="3786F1E2"/>
    <w:rsid w:val="37CA4A30"/>
    <w:rsid w:val="37FC4AEA"/>
    <w:rsid w:val="382A1D4D"/>
    <w:rsid w:val="3861AD97"/>
    <w:rsid w:val="38713F4B"/>
    <w:rsid w:val="38B710DE"/>
    <w:rsid w:val="38D87917"/>
    <w:rsid w:val="38FA8A1E"/>
    <w:rsid w:val="396DBF43"/>
    <w:rsid w:val="397B6653"/>
    <w:rsid w:val="399599E1"/>
    <w:rsid w:val="39CA294D"/>
    <w:rsid w:val="39D9ADA3"/>
    <w:rsid w:val="39E78E7B"/>
    <w:rsid w:val="39E9F8CC"/>
    <w:rsid w:val="39F82BBB"/>
    <w:rsid w:val="3A4096BF"/>
    <w:rsid w:val="3A56A0F7"/>
    <w:rsid w:val="3A84762B"/>
    <w:rsid w:val="3A875416"/>
    <w:rsid w:val="3AB7EB8E"/>
    <w:rsid w:val="3B4C7B96"/>
    <w:rsid w:val="3B57FF89"/>
    <w:rsid w:val="3B904490"/>
    <w:rsid w:val="3B990239"/>
    <w:rsid w:val="3BBB8642"/>
    <w:rsid w:val="3BE3BE67"/>
    <w:rsid w:val="3C3B1485"/>
    <w:rsid w:val="3C937BF2"/>
    <w:rsid w:val="3C9985A4"/>
    <w:rsid w:val="3CA258E9"/>
    <w:rsid w:val="3CAE7454"/>
    <w:rsid w:val="3CEDB45F"/>
    <w:rsid w:val="3CFFADEC"/>
    <w:rsid w:val="3D14BD94"/>
    <w:rsid w:val="3D4579BC"/>
    <w:rsid w:val="3D46DA82"/>
    <w:rsid w:val="3D6035B0"/>
    <w:rsid w:val="3D7E92A9"/>
    <w:rsid w:val="3DF6A2A5"/>
    <w:rsid w:val="3E3F30FC"/>
    <w:rsid w:val="3E44BE6E"/>
    <w:rsid w:val="3E4ED776"/>
    <w:rsid w:val="3E9A5AF0"/>
    <w:rsid w:val="3EB05B24"/>
    <w:rsid w:val="3EBA0E17"/>
    <w:rsid w:val="3ECB7127"/>
    <w:rsid w:val="3EFFC4DD"/>
    <w:rsid w:val="3F0EDF17"/>
    <w:rsid w:val="3F2415FD"/>
    <w:rsid w:val="3F3D902D"/>
    <w:rsid w:val="3F79410C"/>
    <w:rsid w:val="3FC265E0"/>
    <w:rsid w:val="3FD19D29"/>
    <w:rsid w:val="3FE3538A"/>
    <w:rsid w:val="3FF65D2D"/>
    <w:rsid w:val="40006113"/>
    <w:rsid w:val="4001731A"/>
    <w:rsid w:val="4015E787"/>
    <w:rsid w:val="402B70AC"/>
    <w:rsid w:val="4030A719"/>
    <w:rsid w:val="405A3496"/>
    <w:rsid w:val="40655BB2"/>
    <w:rsid w:val="40C6613B"/>
    <w:rsid w:val="411C01D9"/>
    <w:rsid w:val="41723E37"/>
    <w:rsid w:val="4195B0FF"/>
    <w:rsid w:val="42494CF8"/>
    <w:rsid w:val="424B9F45"/>
    <w:rsid w:val="4261B2DC"/>
    <w:rsid w:val="4268C3B1"/>
    <w:rsid w:val="4284F2D3"/>
    <w:rsid w:val="42D938F5"/>
    <w:rsid w:val="42DD1507"/>
    <w:rsid w:val="42EBCBBB"/>
    <w:rsid w:val="42FDC6DD"/>
    <w:rsid w:val="432DFDEF"/>
    <w:rsid w:val="4346900D"/>
    <w:rsid w:val="435511D8"/>
    <w:rsid w:val="4358EF3C"/>
    <w:rsid w:val="4366F890"/>
    <w:rsid w:val="439BF885"/>
    <w:rsid w:val="440CB36E"/>
    <w:rsid w:val="441177D2"/>
    <w:rsid w:val="441819F5"/>
    <w:rsid w:val="441949BA"/>
    <w:rsid w:val="442A78EF"/>
    <w:rsid w:val="44693E28"/>
    <w:rsid w:val="449370BE"/>
    <w:rsid w:val="44A260E7"/>
    <w:rsid w:val="44CCBF3D"/>
    <w:rsid w:val="44CD51C1"/>
    <w:rsid w:val="44EAF884"/>
    <w:rsid w:val="44FC4781"/>
    <w:rsid w:val="44FF14A0"/>
    <w:rsid w:val="450744A0"/>
    <w:rsid w:val="4520CB98"/>
    <w:rsid w:val="452E7002"/>
    <w:rsid w:val="4542E5FE"/>
    <w:rsid w:val="454C0FCB"/>
    <w:rsid w:val="454C3583"/>
    <w:rsid w:val="458E2C82"/>
    <w:rsid w:val="45A6BD67"/>
    <w:rsid w:val="45B3EA56"/>
    <w:rsid w:val="45CFBEDA"/>
    <w:rsid w:val="45D0C68C"/>
    <w:rsid w:val="4600E0A4"/>
    <w:rsid w:val="4603AB1E"/>
    <w:rsid w:val="4657279A"/>
    <w:rsid w:val="4686C8E5"/>
    <w:rsid w:val="46AAD597"/>
    <w:rsid w:val="46BB1234"/>
    <w:rsid w:val="46DF4F10"/>
    <w:rsid w:val="472DC71C"/>
    <w:rsid w:val="4761270D"/>
    <w:rsid w:val="47A6ABF9"/>
    <w:rsid w:val="47A995BE"/>
    <w:rsid w:val="47D13800"/>
    <w:rsid w:val="47D688EB"/>
    <w:rsid w:val="47DC55B7"/>
    <w:rsid w:val="481EBBF5"/>
    <w:rsid w:val="484444F6"/>
    <w:rsid w:val="48C4F95E"/>
    <w:rsid w:val="48D0F460"/>
    <w:rsid w:val="48DD2F39"/>
    <w:rsid w:val="49697AF7"/>
    <w:rsid w:val="4989D02E"/>
    <w:rsid w:val="49954989"/>
    <w:rsid w:val="49A5685A"/>
    <w:rsid w:val="49A946E7"/>
    <w:rsid w:val="49AF5C53"/>
    <w:rsid w:val="49C14C00"/>
    <w:rsid w:val="49C830C0"/>
    <w:rsid w:val="49CC1DBE"/>
    <w:rsid w:val="4A4ADDF5"/>
    <w:rsid w:val="4A5221F5"/>
    <w:rsid w:val="4A6438EE"/>
    <w:rsid w:val="4A6CC4C1"/>
    <w:rsid w:val="4A94400B"/>
    <w:rsid w:val="4AC8A59B"/>
    <w:rsid w:val="4AD8259D"/>
    <w:rsid w:val="4ADB458A"/>
    <w:rsid w:val="4B32EAEA"/>
    <w:rsid w:val="4B7DA355"/>
    <w:rsid w:val="4BF1DFBE"/>
    <w:rsid w:val="4BFA7870"/>
    <w:rsid w:val="4C188EA1"/>
    <w:rsid w:val="4C3FBB57"/>
    <w:rsid w:val="4C415E3E"/>
    <w:rsid w:val="4C59EE88"/>
    <w:rsid w:val="4C5DCBE2"/>
    <w:rsid w:val="4C5E000A"/>
    <w:rsid w:val="4C60B756"/>
    <w:rsid w:val="4C8B80C6"/>
    <w:rsid w:val="4CA4A810"/>
    <w:rsid w:val="4CE7EC6C"/>
    <w:rsid w:val="4D4F09F0"/>
    <w:rsid w:val="4D51531B"/>
    <w:rsid w:val="4D52D110"/>
    <w:rsid w:val="4D55F90A"/>
    <w:rsid w:val="4D75B6B2"/>
    <w:rsid w:val="4D75F6D7"/>
    <w:rsid w:val="4D9E4BFA"/>
    <w:rsid w:val="4DE1CB85"/>
    <w:rsid w:val="4DFDF2D7"/>
    <w:rsid w:val="4E0C61C8"/>
    <w:rsid w:val="4E94893E"/>
    <w:rsid w:val="4E9FA88A"/>
    <w:rsid w:val="4EB79664"/>
    <w:rsid w:val="4EF1C96B"/>
    <w:rsid w:val="4F4C70BD"/>
    <w:rsid w:val="4F4F8D96"/>
    <w:rsid w:val="4F50C6DB"/>
    <w:rsid w:val="4F5D1517"/>
    <w:rsid w:val="4F647389"/>
    <w:rsid w:val="4F6C85F0"/>
    <w:rsid w:val="4F8128F4"/>
    <w:rsid w:val="4F843E70"/>
    <w:rsid w:val="4FB000F1"/>
    <w:rsid w:val="4FDA27D9"/>
    <w:rsid w:val="4FE830EA"/>
    <w:rsid w:val="4FF5EA84"/>
    <w:rsid w:val="500C5F3E"/>
    <w:rsid w:val="5014D45D"/>
    <w:rsid w:val="505891C4"/>
    <w:rsid w:val="5062571F"/>
    <w:rsid w:val="507E3A33"/>
    <w:rsid w:val="50F1FFA4"/>
    <w:rsid w:val="50F9B95E"/>
    <w:rsid w:val="50FAAAE5"/>
    <w:rsid w:val="51080953"/>
    <w:rsid w:val="51285544"/>
    <w:rsid w:val="516571C4"/>
    <w:rsid w:val="518213A5"/>
    <w:rsid w:val="519FCE8E"/>
    <w:rsid w:val="51E2A3E9"/>
    <w:rsid w:val="51F6500E"/>
    <w:rsid w:val="5226550D"/>
    <w:rsid w:val="5242A760"/>
    <w:rsid w:val="5253505F"/>
    <w:rsid w:val="5269215D"/>
    <w:rsid w:val="5298A655"/>
    <w:rsid w:val="52A3D9B4"/>
    <w:rsid w:val="52B3CF1A"/>
    <w:rsid w:val="52E025E0"/>
    <w:rsid w:val="5365EF4F"/>
    <w:rsid w:val="537148AD"/>
    <w:rsid w:val="53773BC1"/>
    <w:rsid w:val="537E744A"/>
    <w:rsid w:val="53BFB569"/>
    <w:rsid w:val="53DFBBA9"/>
    <w:rsid w:val="540F822A"/>
    <w:rsid w:val="545AC135"/>
    <w:rsid w:val="54837214"/>
    <w:rsid w:val="54B0661B"/>
    <w:rsid w:val="5501BFB0"/>
    <w:rsid w:val="5512DB85"/>
    <w:rsid w:val="55491BE9"/>
    <w:rsid w:val="555242CE"/>
    <w:rsid w:val="556B9D01"/>
    <w:rsid w:val="558166AD"/>
    <w:rsid w:val="55C3778E"/>
    <w:rsid w:val="56209ABB"/>
    <w:rsid w:val="562D0F3A"/>
    <w:rsid w:val="5631F380"/>
    <w:rsid w:val="56466A68"/>
    <w:rsid w:val="564DF24C"/>
    <w:rsid w:val="567ABCFD"/>
    <w:rsid w:val="56C89241"/>
    <w:rsid w:val="5711BB24"/>
    <w:rsid w:val="571CA448"/>
    <w:rsid w:val="57437EBB"/>
    <w:rsid w:val="5759E082"/>
    <w:rsid w:val="57B4BC54"/>
    <w:rsid w:val="57FBC6D2"/>
    <w:rsid w:val="5825E25F"/>
    <w:rsid w:val="582E2CBC"/>
    <w:rsid w:val="5851E56D"/>
    <w:rsid w:val="585C8BFF"/>
    <w:rsid w:val="58850862"/>
    <w:rsid w:val="588B9EA8"/>
    <w:rsid w:val="58B1E8E4"/>
    <w:rsid w:val="58E8721B"/>
    <w:rsid w:val="591A2A62"/>
    <w:rsid w:val="592A0F0B"/>
    <w:rsid w:val="594F146F"/>
    <w:rsid w:val="59633D84"/>
    <w:rsid w:val="597195B0"/>
    <w:rsid w:val="59D9D72E"/>
    <w:rsid w:val="5A0998DF"/>
    <w:rsid w:val="5A4000CC"/>
    <w:rsid w:val="5A5320B2"/>
    <w:rsid w:val="5AC2ACAB"/>
    <w:rsid w:val="5B0D3340"/>
    <w:rsid w:val="5B25B151"/>
    <w:rsid w:val="5B62F5C7"/>
    <w:rsid w:val="5B89862F"/>
    <w:rsid w:val="5B9B1D2D"/>
    <w:rsid w:val="5BE94FBB"/>
    <w:rsid w:val="5BF87AA8"/>
    <w:rsid w:val="5C21690B"/>
    <w:rsid w:val="5C4AE550"/>
    <w:rsid w:val="5CE8CDDC"/>
    <w:rsid w:val="5CF7C2E8"/>
    <w:rsid w:val="5D39E125"/>
    <w:rsid w:val="5D507A92"/>
    <w:rsid w:val="5D610353"/>
    <w:rsid w:val="5D969F76"/>
    <w:rsid w:val="5D9F2379"/>
    <w:rsid w:val="5DB02C7A"/>
    <w:rsid w:val="5DECB27E"/>
    <w:rsid w:val="5E574861"/>
    <w:rsid w:val="5E8EC1E6"/>
    <w:rsid w:val="5EAD4851"/>
    <w:rsid w:val="5EBBB609"/>
    <w:rsid w:val="5EDA3B3B"/>
    <w:rsid w:val="5EE6B4C7"/>
    <w:rsid w:val="5F0D91B1"/>
    <w:rsid w:val="5F1D9B5D"/>
    <w:rsid w:val="5F43509F"/>
    <w:rsid w:val="5F4ACDEB"/>
    <w:rsid w:val="5F50C0FF"/>
    <w:rsid w:val="5F9BC187"/>
    <w:rsid w:val="5FF17A93"/>
    <w:rsid w:val="600E395D"/>
    <w:rsid w:val="60387DD3"/>
    <w:rsid w:val="604ECF96"/>
    <w:rsid w:val="606176C6"/>
    <w:rsid w:val="60764C54"/>
    <w:rsid w:val="6079167E"/>
    <w:rsid w:val="60ABAB1C"/>
    <w:rsid w:val="60B8DEA4"/>
    <w:rsid w:val="60DE6802"/>
    <w:rsid w:val="60E8FC2C"/>
    <w:rsid w:val="60FA30B7"/>
    <w:rsid w:val="610D75AB"/>
    <w:rsid w:val="613791E8"/>
    <w:rsid w:val="6178DE57"/>
    <w:rsid w:val="61B5F258"/>
    <w:rsid w:val="61D44E34"/>
    <w:rsid w:val="6208F258"/>
    <w:rsid w:val="621C38D0"/>
    <w:rsid w:val="624B1C28"/>
    <w:rsid w:val="62905080"/>
    <w:rsid w:val="630F5C7B"/>
    <w:rsid w:val="639A090F"/>
    <w:rsid w:val="63E023E4"/>
    <w:rsid w:val="6446FCF9"/>
    <w:rsid w:val="6448ACDA"/>
    <w:rsid w:val="646A63D2"/>
    <w:rsid w:val="646EECC1"/>
    <w:rsid w:val="64885B07"/>
    <w:rsid w:val="64DCEFBB"/>
    <w:rsid w:val="64F8D9A4"/>
    <w:rsid w:val="6505BF58"/>
    <w:rsid w:val="651F2D9E"/>
    <w:rsid w:val="652F2572"/>
    <w:rsid w:val="65614DF3"/>
    <w:rsid w:val="6572E630"/>
    <w:rsid w:val="65BB7130"/>
    <w:rsid w:val="65CD0659"/>
    <w:rsid w:val="660B030B"/>
    <w:rsid w:val="6617C919"/>
    <w:rsid w:val="661D8B90"/>
    <w:rsid w:val="662DFC1E"/>
    <w:rsid w:val="66445A6B"/>
    <w:rsid w:val="664EB42F"/>
    <w:rsid w:val="66593E05"/>
    <w:rsid w:val="6679BC3B"/>
    <w:rsid w:val="668CB2E2"/>
    <w:rsid w:val="66921916"/>
    <w:rsid w:val="66924D20"/>
    <w:rsid w:val="669FFC22"/>
    <w:rsid w:val="66C4CFB0"/>
    <w:rsid w:val="66D5DDDC"/>
    <w:rsid w:val="66DA598B"/>
    <w:rsid w:val="673091B3"/>
    <w:rsid w:val="6736B14D"/>
    <w:rsid w:val="677796E1"/>
    <w:rsid w:val="67780DF0"/>
    <w:rsid w:val="6793F8BB"/>
    <w:rsid w:val="67D9A690"/>
    <w:rsid w:val="67F19FFD"/>
    <w:rsid w:val="67F50E66"/>
    <w:rsid w:val="6806D6E3"/>
    <w:rsid w:val="6836641B"/>
    <w:rsid w:val="68928A2E"/>
    <w:rsid w:val="68D281AE"/>
    <w:rsid w:val="68EDF18B"/>
    <w:rsid w:val="68F50A30"/>
    <w:rsid w:val="68F8CDEB"/>
    <w:rsid w:val="690697D5"/>
    <w:rsid w:val="6928C648"/>
    <w:rsid w:val="6962110B"/>
    <w:rsid w:val="6969C128"/>
    <w:rsid w:val="697E2DC5"/>
    <w:rsid w:val="6990DEC7"/>
    <w:rsid w:val="69C06E9C"/>
    <w:rsid w:val="69EBE17D"/>
    <w:rsid w:val="6A0DB5E1"/>
    <w:rsid w:val="6A409D18"/>
    <w:rsid w:val="6A687B2E"/>
    <w:rsid w:val="6AA26836"/>
    <w:rsid w:val="6AD73BA5"/>
    <w:rsid w:val="6B0EC234"/>
    <w:rsid w:val="6B0F4F14"/>
    <w:rsid w:val="6B12C2DC"/>
    <w:rsid w:val="6B13A532"/>
    <w:rsid w:val="6B406FE3"/>
    <w:rsid w:val="6B5C00B8"/>
    <w:rsid w:val="6B6E4246"/>
    <w:rsid w:val="6B722437"/>
    <w:rsid w:val="6B92102E"/>
    <w:rsid w:val="6BCFF7FF"/>
    <w:rsid w:val="6BD4AB83"/>
    <w:rsid w:val="6BF31A8A"/>
    <w:rsid w:val="6C098469"/>
    <w:rsid w:val="6C47DF84"/>
    <w:rsid w:val="6C9F0EA2"/>
    <w:rsid w:val="6CA8F466"/>
    <w:rsid w:val="6CAF42C2"/>
    <w:rsid w:val="6D6A1EE1"/>
    <w:rsid w:val="6D70C08E"/>
    <w:rsid w:val="6D72E105"/>
    <w:rsid w:val="6D9BD514"/>
    <w:rsid w:val="6DAC5401"/>
    <w:rsid w:val="6DF48355"/>
    <w:rsid w:val="6E04DA19"/>
    <w:rsid w:val="6E094EF5"/>
    <w:rsid w:val="6E226533"/>
    <w:rsid w:val="6E761867"/>
    <w:rsid w:val="6E8AF53E"/>
    <w:rsid w:val="6E9437F7"/>
    <w:rsid w:val="6E9A8814"/>
    <w:rsid w:val="6E9C3015"/>
    <w:rsid w:val="6EB44F07"/>
    <w:rsid w:val="6EB6EC09"/>
    <w:rsid w:val="6EB8E447"/>
    <w:rsid w:val="6F276D07"/>
    <w:rsid w:val="6F60FB87"/>
    <w:rsid w:val="6F6A4A99"/>
    <w:rsid w:val="6FAAACC8"/>
    <w:rsid w:val="6FE67EDD"/>
    <w:rsid w:val="700C08E5"/>
    <w:rsid w:val="700C8BF3"/>
    <w:rsid w:val="70456DC2"/>
    <w:rsid w:val="7061E045"/>
    <w:rsid w:val="70A5A844"/>
    <w:rsid w:val="711644C5"/>
    <w:rsid w:val="7158179A"/>
    <w:rsid w:val="7171790E"/>
    <w:rsid w:val="71A7D946"/>
    <w:rsid w:val="71B30425"/>
    <w:rsid w:val="7206B80E"/>
    <w:rsid w:val="72110D11"/>
    <w:rsid w:val="7244624E"/>
    <w:rsid w:val="7284802C"/>
    <w:rsid w:val="72B72108"/>
    <w:rsid w:val="72BA7C40"/>
    <w:rsid w:val="72BFD915"/>
    <w:rsid w:val="72EE5F96"/>
    <w:rsid w:val="72F657B4"/>
    <w:rsid w:val="732B68FF"/>
    <w:rsid w:val="7349898A"/>
    <w:rsid w:val="738B5E52"/>
    <w:rsid w:val="73A51825"/>
    <w:rsid w:val="73B1CB08"/>
    <w:rsid w:val="73E71AB7"/>
    <w:rsid w:val="73FD7F92"/>
    <w:rsid w:val="743D4C7D"/>
    <w:rsid w:val="7463C8D2"/>
    <w:rsid w:val="746D77B6"/>
    <w:rsid w:val="74B5D74B"/>
    <w:rsid w:val="74CB6840"/>
    <w:rsid w:val="74E4854D"/>
    <w:rsid w:val="74F34422"/>
    <w:rsid w:val="74FB9788"/>
    <w:rsid w:val="752E1A18"/>
    <w:rsid w:val="75344136"/>
    <w:rsid w:val="754DA601"/>
    <w:rsid w:val="75E07D84"/>
    <w:rsid w:val="75E7449A"/>
    <w:rsid w:val="760FEBFE"/>
    <w:rsid w:val="7620E0EC"/>
    <w:rsid w:val="762A610E"/>
    <w:rsid w:val="7633F8B0"/>
    <w:rsid w:val="764BA709"/>
    <w:rsid w:val="764C67C0"/>
    <w:rsid w:val="769137C8"/>
    <w:rsid w:val="769F0654"/>
    <w:rsid w:val="76B89CCE"/>
    <w:rsid w:val="76C26DE1"/>
    <w:rsid w:val="77452D36"/>
    <w:rsid w:val="775AC8C3"/>
    <w:rsid w:val="779D8A0B"/>
    <w:rsid w:val="77B68A2F"/>
    <w:rsid w:val="77E279E0"/>
    <w:rsid w:val="7803CDF6"/>
    <w:rsid w:val="78080130"/>
    <w:rsid w:val="7822C7BC"/>
    <w:rsid w:val="78380580"/>
    <w:rsid w:val="7857A731"/>
    <w:rsid w:val="785BFD4F"/>
    <w:rsid w:val="7871A23B"/>
    <w:rsid w:val="788F4970"/>
    <w:rsid w:val="7890F437"/>
    <w:rsid w:val="78B87535"/>
    <w:rsid w:val="78C38C04"/>
    <w:rsid w:val="78CC3DC0"/>
    <w:rsid w:val="78D2844C"/>
    <w:rsid w:val="78E22137"/>
    <w:rsid w:val="78FEF523"/>
    <w:rsid w:val="79478CC0"/>
    <w:rsid w:val="796B9972"/>
    <w:rsid w:val="79727359"/>
    <w:rsid w:val="7973D41F"/>
    <w:rsid w:val="79A92E66"/>
    <w:rsid w:val="79BC2FA5"/>
    <w:rsid w:val="79CF08AB"/>
    <w:rsid w:val="79F248A2"/>
    <w:rsid w:val="79F83CEF"/>
    <w:rsid w:val="7A2B88CD"/>
    <w:rsid w:val="7A8D7BEF"/>
    <w:rsid w:val="7ABA1F5E"/>
    <w:rsid w:val="7AC232ED"/>
    <w:rsid w:val="7B0E1B81"/>
    <w:rsid w:val="7BDC042F"/>
    <w:rsid w:val="7BE85AEB"/>
    <w:rsid w:val="7BFC1CF8"/>
    <w:rsid w:val="7C0505A2"/>
    <w:rsid w:val="7C1B06D1"/>
    <w:rsid w:val="7C240546"/>
    <w:rsid w:val="7C26BC9A"/>
    <w:rsid w:val="7C2BB5D3"/>
    <w:rsid w:val="7C303224"/>
    <w:rsid w:val="7C7E448E"/>
    <w:rsid w:val="7C91E7DD"/>
    <w:rsid w:val="7CC2A405"/>
    <w:rsid w:val="7CDF63A3"/>
    <w:rsid w:val="7CE62BFD"/>
    <w:rsid w:val="7D4EC5A6"/>
    <w:rsid w:val="7D63CA66"/>
    <w:rsid w:val="7D8283A2"/>
    <w:rsid w:val="7D8BE658"/>
    <w:rsid w:val="7D9659C2"/>
    <w:rsid w:val="7DBAE7AB"/>
    <w:rsid w:val="7E2441EE"/>
    <w:rsid w:val="7E2C38BA"/>
    <w:rsid w:val="7E461652"/>
    <w:rsid w:val="7E480F8B"/>
    <w:rsid w:val="7E4BDF49"/>
    <w:rsid w:val="7E4C84AB"/>
    <w:rsid w:val="7E6BBEC1"/>
    <w:rsid w:val="7E87E613"/>
    <w:rsid w:val="7E945B8D"/>
    <w:rsid w:val="7E96B131"/>
    <w:rsid w:val="7EF9C8D2"/>
    <w:rsid w:val="7EFB6E1B"/>
    <w:rsid w:val="7F1663D0"/>
    <w:rsid w:val="7F180E27"/>
    <w:rsid w:val="7F67D2E6"/>
    <w:rsid w:val="7F950DD1"/>
    <w:rsid w:val="7FB41FE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CB020"/>
  <w15:chartTrackingRefBased/>
  <w15:docId w15:val="{037656FC-B12C-4837-BF10-C466DD341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DC2"/>
    <w:rPr>
      <w:rFonts w:ascii="Quincy CF" w:hAnsi="Quincy CF"/>
    </w:rPr>
  </w:style>
  <w:style w:type="paragraph" w:styleId="Overskrift1">
    <w:name w:val="heading 1"/>
    <w:basedOn w:val="Normal"/>
    <w:next w:val="Normal"/>
    <w:link w:val="Overskrift1Tegn"/>
    <w:uiPriority w:val="9"/>
    <w:qFormat/>
    <w:rsid w:val="00FD1615"/>
    <w:pPr>
      <w:keepNext/>
      <w:keepLines/>
      <w:spacing w:before="240" w:line="360" w:lineRule="auto"/>
      <w:outlineLvl w:val="0"/>
    </w:pPr>
    <w:rPr>
      <w:rFonts w:eastAsiaTheme="majorEastAsia" w:cstheme="majorBidi"/>
      <w:color w:val="000000" w:themeColor="text1"/>
      <w:sz w:val="36"/>
      <w:szCs w:val="36"/>
      <w:lang w:eastAsia="nb-NO"/>
    </w:rPr>
  </w:style>
  <w:style w:type="paragraph" w:styleId="Overskrift2">
    <w:name w:val="heading 2"/>
    <w:basedOn w:val="Normal"/>
    <w:next w:val="Normal"/>
    <w:link w:val="Overskrift2Tegn"/>
    <w:uiPriority w:val="9"/>
    <w:unhideWhenUsed/>
    <w:qFormat/>
    <w:rsid w:val="00FD1615"/>
    <w:pPr>
      <w:keepNext/>
      <w:keepLines/>
      <w:spacing w:before="40"/>
      <w:outlineLvl w:val="1"/>
    </w:pPr>
    <w:rPr>
      <w:rFonts w:eastAsiaTheme="majorEastAsia" w:cstheme="majorBidi"/>
      <w:color w:val="000000" w:themeColor="text1"/>
      <w:sz w:val="26"/>
      <w:szCs w:val="26"/>
    </w:rPr>
  </w:style>
  <w:style w:type="paragraph" w:styleId="Overskrift3">
    <w:name w:val="heading 3"/>
    <w:basedOn w:val="Normal"/>
    <w:next w:val="Normal"/>
    <w:link w:val="Overskrift3Tegn"/>
    <w:uiPriority w:val="9"/>
    <w:unhideWhenUsed/>
    <w:qFormat/>
    <w:rsid w:val="000C1DC2"/>
    <w:pPr>
      <w:keepNext/>
      <w:keepLines/>
      <w:spacing w:before="40"/>
      <w:outlineLvl w:val="2"/>
    </w:pPr>
    <w:rPr>
      <w:rFonts w:eastAsiaTheme="majorEastAsia" w:cstheme="majorBidi"/>
      <w:color w:val="1F3763" w:themeColor="accent1" w:themeShade="7F"/>
    </w:rPr>
  </w:style>
  <w:style w:type="paragraph" w:styleId="Overskrift4">
    <w:name w:val="heading 4"/>
    <w:basedOn w:val="Normal"/>
    <w:next w:val="Normal"/>
    <w:link w:val="Overskrift4Tegn"/>
    <w:uiPriority w:val="9"/>
    <w:unhideWhenUsed/>
    <w:qFormat/>
    <w:rsid w:val="00FD1615"/>
    <w:pPr>
      <w:keepNext/>
      <w:keepLines/>
      <w:spacing w:before="40"/>
      <w:outlineLvl w:val="3"/>
    </w:pPr>
    <w:rPr>
      <w:rFonts w:eastAsiaTheme="majorEastAsia" w:cstheme="majorBidi"/>
      <w:i/>
      <w:iCs/>
      <w:color w:val="000000" w:themeColor="text1"/>
    </w:rPr>
  </w:style>
  <w:style w:type="paragraph" w:styleId="Overskrift5">
    <w:name w:val="heading 5"/>
    <w:basedOn w:val="Normal"/>
    <w:next w:val="Normal"/>
    <w:link w:val="Overskrift5Tegn"/>
    <w:uiPriority w:val="9"/>
    <w:unhideWhenUsed/>
    <w:qFormat/>
    <w:rsid w:val="00FD1615"/>
    <w:pPr>
      <w:keepNext/>
      <w:keepLines/>
      <w:spacing w:before="40"/>
      <w:outlineLvl w:val="4"/>
    </w:pPr>
    <w:rPr>
      <w:rFonts w:asciiTheme="majorHAnsi" w:eastAsiaTheme="majorEastAsia" w:hAnsiTheme="majorHAnsi" w:cstheme="majorBidi"/>
      <w:color w:val="000000" w:themeColor="text1"/>
    </w:rPr>
  </w:style>
  <w:style w:type="paragraph" w:styleId="Overskrift6">
    <w:name w:val="heading 6"/>
    <w:basedOn w:val="Normal"/>
    <w:next w:val="Normal"/>
    <w:link w:val="Overskrift6Tegn"/>
    <w:uiPriority w:val="9"/>
    <w:unhideWhenUsed/>
    <w:qFormat/>
    <w:rsid w:val="00AE024B"/>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0C1DC2"/>
    <w:pPr>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0C1DC2"/>
    <w:rPr>
      <w:rFonts w:ascii="Quincy CF" w:eastAsiaTheme="majorEastAsia" w:hAnsi="Quincy CF" w:cstheme="majorBidi"/>
      <w:spacing w:val="-10"/>
      <w:kern w:val="28"/>
      <w:sz w:val="56"/>
      <w:szCs w:val="56"/>
    </w:rPr>
  </w:style>
  <w:style w:type="character" w:customStyle="1" w:styleId="Overskrift1Tegn">
    <w:name w:val="Overskrift 1 Tegn"/>
    <w:basedOn w:val="Standardskriftforavsnitt"/>
    <w:link w:val="Overskrift1"/>
    <w:uiPriority w:val="9"/>
    <w:rsid w:val="00FD1615"/>
    <w:rPr>
      <w:rFonts w:ascii="Quincy CF" w:eastAsiaTheme="majorEastAsia" w:hAnsi="Quincy CF" w:cstheme="majorBidi"/>
      <w:color w:val="000000" w:themeColor="text1"/>
      <w:sz w:val="36"/>
      <w:szCs w:val="36"/>
      <w:lang w:eastAsia="nb-NO"/>
    </w:rPr>
  </w:style>
  <w:style w:type="character" w:customStyle="1" w:styleId="Overskrift2Tegn">
    <w:name w:val="Overskrift 2 Tegn"/>
    <w:basedOn w:val="Standardskriftforavsnitt"/>
    <w:link w:val="Overskrift2"/>
    <w:uiPriority w:val="9"/>
    <w:rsid w:val="00FD1615"/>
    <w:rPr>
      <w:rFonts w:ascii="Quincy CF" w:eastAsiaTheme="majorEastAsia" w:hAnsi="Quincy CF" w:cstheme="majorBidi"/>
      <w:color w:val="000000" w:themeColor="text1"/>
      <w:sz w:val="26"/>
      <w:szCs w:val="26"/>
    </w:rPr>
  </w:style>
  <w:style w:type="character" w:customStyle="1" w:styleId="Overskrift3Tegn">
    <w:name w:val="Overskrift 3 Tegn"/>
    <w:basedOn w:val="Standardskriftforavsnitt"/>
    <w:link w:val="Overskrift3"/>
    <w:uiPriority w:val="9"/>
    <w:rsid w:val="000C1DC2"/>
    <w:rPr>
      <w:rFonts w:ascii="Quincy CF" w:eastAsiaTheme="majorEastAsia" w:hAnsi="Quincy CF" w:cstheme="majorBidi"/>
      <w:color w:val="1F3763" w:themeColor="accent1" w:themeShade="7F"/>
    </w:rPr>
  </w:style>
  <w:style w:type="character" w:customStyle="1" w:styleId="Overskrift4Tegn">
    <w:name w:val="Overskrift 4 Tegn"/>
    <w:basedOn w:val="Standardskriftforavsnitt"/>
    <w:link w:val="Overskrift4"/>
    <w:uiPriority w:val="9"/>
    <w:rsid w:val="00FD1615"/>
    <w:rPr>
      <w:rFonts w:ascii="Quincy CF" w:eastAsiaTheme="majorEastAsia" w:hAnsi="Quincy CF" w:cstheme="majorBidi"/>
      <w:i/>
      <w:iCs/>
      <w:color w:val="000000" w:themeColor="text1"/>
    </w:rPr>
  </w:style>
  <w:style w:type="character" w:customStyle="1" w:styleId="Overskrift5Tegn">
    <w:name w:val="Overskrift 5 Tegn"/>
    <w:basedOn w:val="Standardskriftforavsnitt"/>
    <w:link w:val="Overskrift5"/>
    <w:uiPriority w:val="9"/>
    <w:rsid w:val="00FD1615"/>
    <w:rPr>
      <w:rFonts w:asciiTheme="majorHAnsi" w:eastAsiaTheme="majorEastAsia" w:hAnsiTheme="majorHAnsi" w:cstheme="majorBidi"/>
      <w:color w:val="000000" w:themeColor="text1"/>
    </w:rPr>
  </w:style>
  <w:style w:type="paragraph" w:styleId="Topptekst">
    <w:name w:val="header"/>
    <w:basedOn w:val="Normal"/>
    <w:link w:val="TopptekstTegn"/>
    <w:uiPriority w:val="99"/>
    <w:unhideWhenUsed/>
    <w:rsid w:val="000C1DC2"/>
    <w:pPr>
      <w:tabs>
        <w:tab w:val="center" w:pos="4536"/>
        <w:tab w:val="right" w:pos="9072"/>
      </w:tabs>
    </w:pPr>
  </w:style>
  <w:style w:type="character" w:customStyle="1" w:styleId="TopptekstTegn">
    <w:name w:val="Topptekst Tegn"/>
    <w:basedOn w:val="Standardskriftforavsnitt"/>
    <w:link w:val="Topptekst"/>
    <w:uiPriority w:val="99"/>
    <w:rsid w:val="000C1DC2"/>
    <w:rPr>
      <w:rFonts w:ascii="Quincy CF" w:hAnsi="Quincy CF"/>
    </w:rPr>
  </w:style>
  <w:style w:type="paragraph" w:styleId="Bunntekst">
    <w:name w:val="footer"/>
    <w:basedOn w:val="Normal"/>
    <w:link w:val="BunntekstTegn"/>
    <w:uiPriority w:val="99"/>
    <w:unhideWhenUsed/>
    <w:rsid w:val="000C1DC2"/>
    <w:pPr>
      <w:tabs>
        <w:tab w:val="center" w:pos="4536"/>
        <w:tab w:val="right" w:pos="9072"/>
      </w:tabs>
    </w:pPr>
  </w:style>
  <w:style w:type="character" w:customStyle="1" w:styleId="BunntekstTegn">
    <w:name w:val="Bunntekst Tegn"/>
    <w:basedOn w:val="Standardskriftforavsnitt"/>
    <w:link w:val="Bunntekst"/>
    <w:uiPriority w:val="99"/>
    <w:rsid w:val="000C1DC2"/>
    <w:rPr>
      <w:rFonts w:ascii="Quincy CF" w:hAnsi="Quincy CF"/>
    </w:rPr>
  </w:style>
  <w:style w:type="character" w:styleId="Sterk">
    <w:name w:val="Strong"/>
    <w:basedOn w:val="Standardskriftforavsnitt"/>
    <w:uiPriority w:val="22"/>
    <w:qFormat/>
    <w:rsid w:val="00627FB0"/>
    <w:rPr>
      <w:b/>
      <w:bCs/>
    </w:rPr>
  </w:style>
  <w:style w:type="paragraph" w:styleId="NormalWeb">
    <w:name w:val="Normal (Web)"/>
    <w:basedOn w:val="Normal"/>
    <w:uiPriority w:val="99"/>
    <w:semiHidden/>
    <w:unhideWhenUsed/>
    <w:rsid w:val="00627FB0"/>
    <w:pPr>
      <w:spacing w:before="100" w:beforeAutospacing="1" w:after="100" w:afterAutospacing="1"/>
    </w:pPr>
    <w:rPr>
      <w:rFonts w:ascii="Times New Roman" w:eastAsia="Times New Roman" w:hAnsi="Times New Roman" w:cs="Times New Roman"/>
      <w:lang w:eastAsia="nb-NO"/>
    </w:rPr>
  </w:style>
  <w:style w:type="character" w:customStyle="1" w:styleId="Overskrift6Tegn">
    <w:name w:val="Overskrift 6 Tegn"/>
    <w:basedOn w:val="Standardskriftforavsnitt"/>
    <w:link w:val="Overskrift6"/>
    <w:uiPriority w:val="9"/>
    <w:rsid w:val="00AE024B"/>
    <w:rPr>
      <w:rFonts w:asciiTheme="majorHAnsi" w:eastAsiaTheme="majorEastAsia" w:hAnsiTheme="majorHAnsi" w:cstheme="majorBidi"/>
      <w:color w:val="1F3763" w:themeColor="accent1" w:themeShade="7F"/>
    </w:rPr>
  </w:style>
  <w:style w:type="table" w:styleId="Tabellrutenett">
    <w:name w:val="Table Grid"/>
    <w:basedOn w:val="Vanligtabell"/>
    <w:uiPriority w:val="39"/>
    <w:rsid w:val="00AE024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AE024B"/>
    <w:rPr>
      <w:color w:val="808080"/>
    </w:rPr>
  </w:style>
  <w:style w:type="paragraph" w:customStyle="1" w:styleId="Overskrift">
    <w:name w:val="Overskrift"/>
    <w:basedOn w:val="Overskrift2"/>
    <w:next w:val="Overskrift2"/>
    <w:link w:val="OverskriftTegn"/>
    <w:qFormat/>
    <w:rsid w:val="00AE024B"/>
    <w:pPr>
      <w:framePr w:hSpace="142" w:wrap="around" w:vAnchor="page" w:hAnchor="text" w:y="2530"/>
      <w:spacing w:line="260" w:lineRule="atLeast"/>
      <w:suppressOverlap/>
    </w:pPr>
    <w:rPr>
      <w:rFonts w:asciiTheme="majorHAnsi" w:hAnsiTheme="majorHAnsi"/>
      <w:b/>
      <w:color w:val="4472C4" w:themeColor="accent1"/>
    </w:rPr>
  </w:style>
  <w:style w:type="character" w:customStyle="1" w:styleId="OverskriftTegn">
    <w:name w:val="Overskrift Tegn"/>
    <w:basedOn w:val="Overskrift2Tegn"/>
    <w:link w:val="Overskrift"/>
    <w:rsid w:val="00AE024B"/>
    <w:rPr>
      <w:rFonts w:asciiTheme="majorHAnsi" w:eastAsiaTheme="majorEastAsia" w:hAnsiTheme="majorHAnsi" w:cstheme="majorBidi"/>
      <w:b/>
      <w:color w:val="4472C4" w:themeColor="accent1"/>
      <w:sz w:val="26"/>
      <w:szCs w:val="26"/>
    </w:rPr>
  </w:style>
  <w:style w:type="character" w:styleId="Hyperkobling">
    <w:name w:val="Hyperlink"/>
    <w:basedOn w:val="Standardskriftforavsnitt"/>
    <w:uiPriority w:val="99"/>
    <w:semiHidden/>
    <w:rsid w:val="00B307BC"/>
    <w:rPr>
      <w:color w:val="0563C1" w:themeColor="hyperlink"/>
      <w:u w:val="single"/>
    </w:rPr>
  </w:style>
  <w:style w:type="character" w:styleId="Fulgthyperkobling">
    <w:name w:val="FollowedHyperlink"/>
    <w:basedOn w:val="Standardskriftforavsnitt"/>
    <w:uiPriority w:val="99"/>
    <w:semiHidden/>
    <w:unhideWhenUsed/>
    <w:rsid w:val="00B307BC"/>
    <w:rPr>
      <w:color w:val="954F72" w:themeColor="followedHyperlink"/>
      <w:u w:val="single"/>
    </w:rPr>
  </w:style>
  <w:style w:type="character" w:styleId="Ulstomtale">
    <w:name w:val="Unresolved Mention"/>
    <w:basedOn w:val="Standardskriftforavsnitt"/>
    <w:uiPriority w:val="99"/>
    <w:semiHidden/>
    <w:unhideWhenUsed/>
    <w:rsid w:val="00B307BC"/>
    <w:rPr>
      <w:color w:val="605E5C"/>
      <w:shd w:val="clear" w:color="auto" w:fill="E1DFDD"/>
    </w:rPr>
  </w:style>
  <w:style w:type="paragraph" w:customStyle="1" w:styleId="BasicParagraph">
    <w:name w:val="Basic Paragraph"/>
    <w:basedOn w:val="Normal"/>
    <w:uiPriority w:val="99"/>
    <w:rsid w:val="0025414E"/>
    <w:pPr>
      <w:autoSpaceDE w:val="0"/>
      <w:autoSpaceDN w:val="0"/>
      <w:adjustRightInd w:val="0"/>
      <w:textAlignment w:val="center"/>
    </w:pPr>
    <w:rPr>
      <w:rFonts w:ascii="Arial" w:hAnsi="Arial" w:cs="Minion Pro"/>
      <w:color w:val="000000"/>
      <w:sz w:val="20"/>
      <w:lang w:val="en-GB"/>
    </w:rPr>
  </w:style>
  <w:style w:type="paragraph" w:customStyle="1" w:styleId="Grunnleggendeavsnitt">
    <w:name w:val="[Grunnleggende avsnitt]"/>
    <w:basedOn w:val="Normal"/>
    <w:uiPriority w:val="99"/>
    <w:rsid w:val="0041660F"/>
    <w:pPr>
      <w:autoSpaceDE w:val="0"/>
      <w:autoSpaceDN w:val="0"/>
      <w:adjustRightInd w:val="0"/>
      <w:spacing w:line="288" w:lineRule="auto"/>
      <w:textAlignment w:val="center"/>
    </w:pPr>
    <w:rPr>
      <w:rFonts w:ascii="Minion Pro" w:hAnsi="Minion Pro" w:cs="Minion Pro"/>
      <w:color w:val="000000"/>
    </w:rPr>
  </w:style>
  <w:style w:type="paragraph" w:styleId="Ingenmellomrom">
    <w:name w:val="No Spacing"/>
    <w:uiPriority w:val="1"/>
    <w:qFormat/>
  </w:style>
  <w:style w:type="paragraph" w:styleId="Listeavsnitt">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471908">
      <w:bodyDiv w:val="1"/>
      <w:marLeft w:val="0"/>
      <w:marRight w:val="0"/>
      <w:marTop w:val="0"/>
      <w:marBottom w:val="0"/>
      <w:divBdr>
        <w:top w:val="none" w:sz="0" w:space="0" w:color="auto"/>
        <w:left w:val="none" w:sz="0" w:space="0" w:color="auto"/>
        <w:bottom w:val="none" w:sz="0" w:space="0" w:color="auto"/>
        <w:right w:val="none" w:sz="0" w:space="0" w:color="auto"/>
      </w:divBdr>
    </w:div>
    <w:div w:id="639001334">
      <w:bodyDiv w:val="1"/>
      <w:marLeft w:val="0"/>
      <w:marRight w:val="0"/>
      <w:marTop w:val="0"/>
      <w:marBottom w:val="0"/>
      <w:divBdr>
        <w:top w:val="none" w:sz="0" w:space="0" w:color="auto"/>
        <w:left w:val="none" w:sz="0" w:space="0" w:color="auto"/>
        <w:bottom w:val="none" w:sz="0" w:space="0" w:color="auto"/>
        <w:right w:val="none" w:sz="0" w:space="0" w:color="auto"/>
      </w:divBdr>
    </w:div>
    <w:div w:id="850022838">
      <w:bodyDiv w:val="1"/>
      <w:marLeft w:val="0"/>
      <w:marRight w:val="0"/>
      <w:marTop w:val="0"/>
      <w:marBottom w:val="0"/>
      <w:divBdr>
        <w:top w:val="none" w:sz="0" w:space="0" w:color="auto"/>
        <w:left w:val="none" w:sz="0" w:space="0" w:color="auto"/>
        <w:bottom w:val="none" w:sz="0" w:space="0" w:color="auto"/>
        <w:right w:val="none" w:sz="0" w:space="0" w:color="auto"/>
      </w:divBdr>
    </w:div>
    <w:div w:id="973486914">
      <w:bodyDiv w:val="1"/>
      <w:marLeft w:val="0"/>
      <w:marRight w:val="0"/>
      <w:marTop w:val="0"/>
      <w:marBottom w:val="0"/>
      <w:divBdr>
        <w:top w:val="none" w:sz="0" w:space="0" w:color="auto"/>
        <w:left w:val="none" w:sz="0" w:space="0" w:color="auto"/>
        <w:bottom w:val="none" w:sz="0" w:space="0" w:color="auto"/>
        <w:right w:val="none" w:sz="0" w:space="0" w:color="auto"/>
      </w:divBdr>
    </w:div>
    <w:div w:id="1175923153">
      <w:bodyDiv w:val="1"/>
      <w:marLeft w:val="0"/>
      <w:marRight w:val="0"/>
      <w:marTop w:val="0"/>
      <w:marBottom w:val="0"/>
      <w:divBdr>
        <w:top w:val="none" w:sz="0" w:space="0" w:color="auto"/>
        <w:left w:val="none" w:sz="0" w:space="0" w:color="auto"/>
        <w:bottom w:val="none" w:sz="0" w:space="0" w:color="auto"/>
        <w:right w:val="none" w:sz="0" w:space="0" w:color="auto"/>
      </w:divBdr>
    </w:div>
    <w:div w:id="1194225143">
      <w:bodyDiv w:val="1"/>
      <w:marLeft w:val="0"/>
      <w:marRight w:val="0"/>
      <w:marTop w:val="0"/>
      <w:marBottom w:val="0"/>
      <w:divBdr>
        <w:top w:val="none" w:sz="0" w:space="0" w:color="auto"/>
        <w:left w:val="none" w:sz="0" w:space="0" w:color="auto"/>
        <w:bottom w:val="none" w:sz="0" w:space="0" w:color="auto"/>
        <w:right w:val="none" w:sz="0" w:space="0" w:color="auto"/>
      </w:divBdr>
    </w:div>
    <w:div w:id="1291595784">
      <w:bodyDiv w:val="1"/>
      <w:marLeft w:val="0"/>
      <w:marRight w:val="0"/>
      <w:marTop w:val="0"/>
      <w:marBottom w:val="0"/>
      <w:divBdr>
        <w:top w:val="none" w:sz="0" w:space="0" w:color="auto"/>
        <w:left w:val="none" w:sz="0" w:space="0" w:color="auto"/>
        <w:bottom w:val="none" w:sz="0" w:space="0" w:color="auto"/>
        <w:right w:val="none" w:sz="0" w:space="0" w:color="auto"/>
      </w:divBdr>
    </w:div>
    <w:div w:id="1313103052">
      <w:bodyDiv w:val="1"/>
      <w:marLeft w:val="0"/>
      <w:marRight w:val="0"/>
      <w:marTop w:val="0"/>
      <w:marBottom w:val="0"/>
      <w:divBdr>
        <w:top w:val="none" w:sz="0" w:space="0" w:color="auto"/>
        <w:left w:val="none" w:sz="0" w:space="0" w:color="auto"/>
        <w:bottom w:val="none" w:sz="0" w:space="0" w:color="auto"/>
        <w:right w:val="none" w:sz="0" w:space="0" w:color="auto"/>
      </w:divBdr>
      <w:divsChild>
        <w:div w:id="1505047980">
          <w:marLeft w:val="0"/>
          <w:marRight w:val="0"/>
          <w:marTop w:val="0"/>
          <w:marBottom w:val="0"/>
          <w:divBdr>
            <w:top w:val="none" w:sz="0" w:space="0" w:color="auto"/>
            <w:left w:val="none" w:sz="0" w:space="0" w:color="auto"/>
            <w:bottom w:val="none" w:sz="0" w:space="0" w:color="auto"/>
            <w:right w:val="none" w:sz="0" w:space="0" w:color="auto"/>
          </w:divBdr>
          <w:divsChild>
            <w:div w:id="1463884294">
              <w:marLeft w:val="0"/>
              <w:marRight w:val="0"/>
              <w:marTop w:val="0"/>
              <w:marBottom w:val="0"/>
              <w:divBdr>
                <w:top w:val="none" w:sz="0" w:space="0" w:color="auto"/>
                <w:left w:val="none" w:sz="0" w:space="0" w:color="auto"/>
                <w:bottom w:val="none" w:sz="0" w:space="0" w:color="auto"/>
                <w:right w:val="none" w:sz="0" w:space="0" w:color="auto"/>
              </w:divBdr>
              <w:divsChild>
                <w:div w:id="1778403852">
                  <w:marLeft w:val="0"/>
                  <w:marRight w:val="0"/>
                  <w:marTop w:val="0"/>
                  <w:marBottom w:val="0"/>
                  <w:divBdr>
                    <w:top w:val="none" w:sz="0" w:space="0" w:color="auto"/>
                    <w:left w:val="none" w:sz="0" w:space="0" w:color="auto"/>
                    <w:bottom w:val="none" w:sz="0" w:space="0" w:color="auto"/>
                    <w:right w:val="none" w:sz="0" w:space="0" w:color="auto"/>
                  </w:divBdr>
                  <w:divsChild>
                    <w:div w:id="169682532">
                      <w:marLeft w:val="300"/>
                      <w:marRight w:val="300"/>
                      <w:marTop w:val="300"/>
                      <w:marBottom w:val="300"/>
                      <w:divBdr>
                        <w:top w:val="none" w:sz="0" w:space="0" w:color="auto"/>
                        <w:left w:val="none" w:sz="0" w:space="0" w:color="auto"/>
                        <w:bottom w:val="none" w:sz="0" w:space="0" w:color="auto"/>
                        <w:right w:val="none" w:sz="0" w:space="0" w:color="auto"/>
                      </w:divBdr>
                      <w:divsChild>
                        <w:div w:id="3694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95632">
          <w:marLeft w:val="0"/>
          <w:marRight w:val="0"/>
          <w:marTop w:val="0"/>
          <w:marBottom w:val="0"/>
          <w:divBdr>
            <w:top w:val="none" w:sz="0" w:space="0" w:color="auto"/>
            <w:left w:val="none" w:sz="0" w:space="0" w:color="auto"/>
            <w:bottom w:val="none" w:sz="0" w:space="0" w:color="auto"/>
            <w:right w:val="none" w:sz="0" w:space="0" w:color="auto"/>
          </w:divBdr>
          <w:divsChild>
            <w:div w:id="736591456">
              <w:marLeft w:val="0"/>
              <w:marRight w:val="0"/>
              <w:marTop w:val="0"/>
              <w:marBottom w:val="0"/>
              <w:divBdr>
                <w:top w:val="none" w:sz="0" w:space="0" w:color="auto"/>
                <w:left w:val="none" w:sz="0" w:space="0" w:color="auto"/>
                <w:bottom w:val="none" w:sz="0" w:space="0" w:color="auto"/>
                <w:right w:val="none" w:sz="0" w:space="0" w:color="auto"/>
              </w:divBdr>
              <w:divsChild>
                <w:div w:id="604656867">
                  <w:marLeft w:val="0"/>
                  <w:marRight w:val="0"/>
                  <w:marTop w:val="0"/>
                  <w:marBottom w:val="0"/>
                  <w:divBdr>
                    <w:top w:val="none" w:sz="0" w:space="0" w:color="auto"/>
                    <w:left w:val="none" w:sz="0" w:space="0" w:color="auto"/>
                    <w:bottom w:val="none" w:sz="0" w:space="0" w:color="auto"/>
                    <w:right w:val="none" w:sz="0" w:space="0" w:color="auto"/>
                  </w:divBdr>
                  <w:divsChild>
                    <w:div w:id="1575165995">
                      <w:marLeft w:val="300"/>
                      <w:marRight w:val="300"/>
                      <w:marTop w:val="300"/>
                      <w:marBottom w:val="300"/>
                      <w:divBdr>
                        <w:top w:val="none" w:sz="0" w:space="0" w:color="auto"/>
                        <w:left w:val="none" w:sz="0" w:space="0" w:color="auto"/>
                        <w:bottom w:val="none" w:sz="0" w:space="0" w:color="auto"/>
                        <w:right w:val="none" w:sz="0" w:space="0" w:color="auto"/>
                      </w:divBdr>
                      <w:divsChild>
                        <w:div w:id="5165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13171">
          <w:marLeft w:val="0"/>
          <w:marRight w:val="0"/>
          <w:marTop w:val="0"/>
          <w:marBottom w:val="0"/>
          <w:divBdr>
            <w:top w:val="none" w:sz="0" w:space="0" w:color="auto"/>
            <w:left w:val="none" w:sz="0" w:space="0" w:color="auto"/>
            <w:bottom w:val="none" w:sz="0" w:space="0" w:color="auto"/>
            <w:right w:val="none" w:sz="0" w:space="0" w:color="auto"/>
          </w:divBdr>
          <w:divsChild>
            <w:div w:id="2110545892">
              <w:marLeft w:val="0"/>
              <w:marRight w:val="0"/>
              <w:marTop w:val="0"/>
              <w:marBottom w:val="0"/>
              <w:divBdr>
                <w:top w:val="none" w:sz="0" w:space="0" w:color="auto"/>
                <w:left w:val="none" w:sz="0" w:space="0" w:color="auto"/>
                <w:bottom w:val="none" w:sz="0" w:space="0" w:color="auto"/>
                <w:right w:val="none" w:sz="0" w:space="0" w:color="auto"/>
              </w:divBdr>
              <w:divsChild>
                <w:div w:id="587882796">
                  <w:marLeft w:val="0"/>
                  <w:marRight w:val="0"/>
                  <w:marTop w:val="0"/>
                  <w:marBottom w:val="0"/>
                  <w:divBdr>
                    <w:top w:val="none" w:sz="0" w:space="0" w:color="auto"/>
                    <w:left w:val="none" w:sz="0" w:space="0" w:color="auto"/>
                    <w:bottom w:val="none" w:sz="0" w:space="0" w:color="auto"/>
                    <w:right w:val="none" w:sz="0" w:space="0" w:color="auto"/>
                  </w:divBdr>
                  <w:divsChild>
                    <w:div w:id="798838864">
                      <w:marLeft w:val="300"/>
                      <w:marRight w:val="300"/>
                      <w:marTop w:val="300"/>
                      <w:marBottom w:val="300"/>
                      <w:divBdr>
                        <w:top w:val="none" w:sz="0" w:space="0" w:color="auto"/>
                        <w:left w:val="none" w:sz="0" w:space="0" w:color="auto"/>
                        <w:bottom w:val="none" w:sz="0" w:space="0" w:color="auto"/>
                        <w:right w:val="none" w:sz="0" w:space="0" w:color="auto"/>
                      </w:divBdr>
                      <w:divsChild>
                        <w:div w:id="3783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740631">
      <w:bodyDiv w:val="1"/>
      <w:marLeft w:val="0"/>
      <w:marRight w:val="0"/>
      <w:marTop w:val="0"/>
      <w:marBottom w:val="0"/>
      <w:divBdr>
        <w:top w:val="none" w:sz="0" w:space="0" w:color="auto"/>
        <w:left w:val="none" w:sz="0" w:space="0" w:color="auto"/>
        <w:bottom w:val="none" w:sz="0" w:space="0" w:color="auto"/>
        <w:right w:val="none" w:sz="0" w:space="0" w:color="auto"/>
      </w:divBdr>
    </w:div>
    <w:div w:id="1794908324">
      <w:bodyDiv w:val="1"/>
      <w:marLeft w:val="0"/>
      <w:marRight w:val="0"/>
      <w:marTop w:val="0"/>
      <w:marBottom w:val="0"/>
      <w:divBdr>
        <w:top w:val="none" w:sz="0" w:space="0" w:color="auto"/>
        <w:left w:val="none" w:sz="0" w:space="0" w:color="auto"/>
        <w:bottom w:val="none" w:sz="0" w:space="0" w:color="auto"/>
        <w:right w:val="none" w:sz="0" w:space="0" w:color="auto"/>
      </w:divBdr>
    </w:div>
    <w:div w:id="184323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bf404148bae3418a" Type="http://schemas.microsoft.com/office/2019/09/relationships/intelligence" Target="intelligenc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776B19B318FC14E97B9E6DBF53BE93D" ma:contentTypeVersion="12" ma:contentTypeDescription="Opprett et nytt dokument." ma:contentTypeScope="" ma:versionID="c5ac523067e84334c1b2abb36a07a88f">
  <xsd:schema xmlns:xsd="http://www.w3.org/2001/XMLSchema" xmlns:xs="http://www.w3.org/2001/XMLSchema" xmlns:p="http://schemas.microsoft.com/office/2006/metadata/properties" xmlns:ns2="52320414-34bd-4c2f-ae2d-ff69ebc84ce6" xmlns:ns3="a3938e04-e355-4c1b-9115-c1625c31b11b" targetNamespace="http://schemas.microsoft.com/office/2006/metadata/properties" ma:root="true" ma:fieldsID="471c9bb67f93595d3d8a7645d3a3efa5" ns2:_="" ns3:_="">
    <xsd:import namespace="52320414-34bd-4c2f-ae2d-ff69ebc84ce6"/>
    <xsd:import namespace="a3938e04-e355-4c1b-9115-c1625c31b1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20414-34bd-4c2f-ae2d-ff69ebc84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938e04-e355-4c1b-9115-c1625c31b11b"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4813C3-3B0D-4BFA-885F-43F287164D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B7C55B-9273-4C62-B41F-9808797A8B37}">
  <ds:schemaRefs>
    <ds:schemaRef ds:uri="http://schemas.microsoft.com/sharepoint/v3/contenttype/forms"/>
  </ds:schemaRefs>
</ds:datastoreItem>
</file>

<file path=customXml/itemProps3.xml><?xml version="1.0" encoding="utf-8"?>
<ds:datastoreItem xmlns:ds="http://schemas.openxmlformats.org/officeDocument/2006/customXml" ds:itemID="{E0DA9E1E-A0BA-47F0-8F02-B01837771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20414-34bd-4c2f-ae2d-ff69ebc84ce6"/>
    <ds:schemaRef ds:uri="a3938e04-e355-4c1b-9115-c1625c31b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1404</Words>
  <Characters>8008</Characters>
  <Application>Microsoft Office Word</Application>
  <DocSecurity>0</DocSecurity>
  <Lines>66</Lines>
  <Paragraphs>18</Paragraphs>
  <ScaleCrop>false</ScaleCrop>
  <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BRKLYN Vebjørn</dc:creator>
  <cp:keywords/>
  <dc:description/>
  <cp:lastModifiedBy>Tone Marie Nybø Solheim</cp:lastModifiedBy>
  <cp:revision>545</cp:revision>
  <dcterms:created xsi:type="dcterms:W3CDTF">2022-03-24T16:56:00Z</dcterms:created>
  <dcterms:modified xsi:type="dcterms:W3CDTF">2022-05-30T17:47:00Z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0x0101004776B19B318FC14E97B9E6DBF53BE93D</vt:lpwstr>
  </property>
</Properties>
</file>